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3" w:rsidRDefault="006D5604">
      <w:pPr>
        <w:spacing w:after="36" w:line="262" w:lineRule="auto"/>
        <w:ind w:left="-15" w:right="32" w:firstLine="1580"/>
        <w:jc w:val="left"/>
      </w:pPr>
      <w:bookmarkStart w:id="0" w:name="_GoBack"/>
      <w:r>
        <w:rPr>
          <w:b/>
        </w:rPr>
        <w:t xml:space="preserve">Рабочая программа по окружающему миру </w:t>
      </w:r>
      <w:r>
        <w:t>во 2 классе</w:t>
      </w:r>
      <w:r>
        <w:rPr>
          <w:sz w:val="20"/>
        </w:rPr>
        <w:t xml:space="preserve">  </w:t>
      </w:r>
      <w:r>
        <w:t xml:space="preserve"> </w:t>
      </w:r>
      <w:bookmarkEnd w:id="0"/>
      <w:r>
        <w:t>составлена на</w:t>
      </w:r>
      <w:r>
        <w:rPr>
          <w:sz w:val="20"/>
        </w:rPr>
        <w:t xml:space="preserve"> </w:t>
      </w:r>
      <w:r>
        <w:t>основе:</w:t>
      </w:r>
      <w:r>
        <w:rPr>
          <w:sz w:val="20"/>
        </w:rPr>
        <w:t xml:space="preserve"> </w:t>
      </w:r>
    </w:p>
    <w:p w:rsidR="00A337D3" w:rsidRDefault="006D5604">
      <w:pPr>
        <w:spacing w:after="75"/>
        <w:ind w:left="-15" w:right="66" w:firstLine="120"/>
      </w:pPr>
      <w:r>
        <w:t xml:space="preserve">1.Федерального государственного образовательного стандарта начального </w:t>
      </w:r>
      <w:proofErr w:type="gramStart"/>
      <w:r>
        <w:t>общего  образования</w:t>
      </w:r>
      <w:proofErr w:type="gramEnd"/>
      <w:r>
        <w:t xml:space="preserve"> ( с изменениями).</w:t>
      </w:r>
      <w:r>
        <w:rPr>
          <w:sz w:val="20"/>
        </w:rPr>
        <w:t xml:space="preserve"> </w:t>
      </w:r>
    </w:p>
    <w:p w:rsidR="00A337D3" w:rsidRDefault="006D5604">
      <w:pPr>
        <w:ind w:left="265" w:right="66"/>
      </w:pPr>
      <w:r>
        <w:t>и</w:t>
      </w:r>
      <w:r>
        <w:rPr>
          <w:rFonts w:ascii="Arial" w:eastAsia="Arial" w:hAnsi="Arial" w:cs="Arial"/>
        </w:rPr>
        <w:t xml:space="preserve"> </w:t>
      </w:r>
      <w:r>
        <w:t>Рабочая программа соответствует авторской программе «</w:t>
      </w:r>
      <w:r>
        <w:rPr>
          <w:b/>
        </w:rPr>
        <w:t>Окружающий мир</w:t>
      </w:r>
      <w:r>
        <w:t xml:space="preserve">»1-4 класс», А.А. </w:t>
      </w:r>
      <w:proofErr w:type="gramStart"/>
      <w:r>
        <w:t>Плешаков..</w:t>
      </w:r>
      <w:proofErr w:type="gramEnd"/>
      <w:r>
        <w:t xml:space="preserve"> (УМК «Школа России». Сборник программ в 2 ч. Ч 1/ - М.: Просвещение, 2015. </w:t>
      </w:r>
    </w:p>
    <w:p w:rsidR="00A337D3" w:rsidRDefault="006D5604">
      <w:pPr>
        <w:spacing w:after="0" w:line="259" w:lineRule="auto"/>
        <w:ind w:left="0" w:firstLine="0"/>
        <w:jc w:val="left"/>
      </w:pPr>
      <w:r>
        <w:t xml:space="preserve"> </w:t>
      </w:r>
    </w:p>
    <w:p w:rsidR="00A337D3" w:rsidRDefault="006D5604">
      <w:pPr>
        <w:ind w:left="125" w:right="66"/>
      </w:pPr>
      <w:r>
        <w:t xml:space="preserve">3.Планируемых результатов начального </w:t>
      </w:r>
      <w:proofErr w:type="gramStart"/>
      <w:r>
        <w:t>общего  образования</w:t>
      </w:r>
      <w:proofErr w:type="gramEnd"/>
      <w:r>
        <w:t>, программы Окружающий мир.</w:t>
      </w:r>
      <w:r>
        <w:rPr>
          <w:sz w:val="20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t xml:space="preserve"> </w:t>
      </w:r>
    </w:p>
    <w:p w:rsidR="00A337D3" w:rsidRDefault="006D5604">
      <w:pPr>
        <w:spacing w:after="46"/>
        <w:ind w:left="-10"/>
      </w:pPr>
      <w:r>
        <w:t xml:space="preserve"> 4.Учебного плана МКОУ</w:t>
      </w:r>
      <w:r>
        <w:t xml:space="preserve"> «</w:t>
      </w:r>
      <w:proofErr w:type="spellStart"/>
      <w:r>
        <w:t>Рутульская</w:t>
      </w:r>
      <w:proofErr w:type="spellEnd"/>
      <w:r>
        <w:t xml:space="preserve"> СОШ №2 им А.М Мирзоева</w:t>
      </w:r>
      <w:r>
        <w:t>» на 202</w:t>
      </w:r>
      <w:r>
        <w:t>1/2022 учебный год.</w:t>
      </w:r>
      <w:r>
        <w:rPr>
          <w:sz w:val="20"/>
        </w:rPr>
        <w:t xml:space="preserve"> </w:t>
      </w:r>
    </w:p>
    <w:p w:rsidR="00A337D3" w:rsidRDefault="006D5604">
      <w:pPr>
        <w:spacing w:after="51"/>
        <w:ind w:left="120" w:right="66" w:firstLine="63"/>
      </w:pPr>
      <w:r>
        <w:t xml:space="preserve">5.Приказа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</w:t>
      </w:r>
    </w:p>
    <w:p w:rsidR="00A337D3" w:rsidRDefault="006D5604">
      <w:pPr>
        <w:spacing w:after="122"/>
        <w:ind w:left="-10" w:right="66"/>
      </w:pPr>
      <w:r>
        <w:t xml:space="preserve"> образовани</w:t>
      </w:r>
      <w:r>
        <w:t>я.</w:t>
      </w:r>
      <w:r>
        <w:rPr>
          <w:sz w:val="20"/>
        </w:rPr>
        <w:t xml:space="preserve"> </w:t>
      </w:r>
    </w:p>
    <w:p w:rsidR="00A337D3" w:rsidRDefault="006D5604">
      <w:pPr>
        <w:spacing w:after="35"/>
        <w:ind w:left="125" w:right="66"/>
      </w:pPr>
      <w:r>
        <w:t>6.Положения</w:t>
      </w:r>
      <w:r>
        <w:rPr>
          <w:sz w:val="20"/>
        </w:rPr>
        <w:t xml:space="preserve"> </w:t>
      </w:r>
      <w:r>
        <w:t>о рабочей программе Муниципальной казенной</w:t>
      </w:r>
    </w:p>
    <w:p w:rsidR="00A337D3" w:rsidRDefault="006D5604">
      <w:pPr>
        <w:tabs>
          <w:tab w:val="center" w:pos="2752"/>
        </w:tabs>
        <w:spacing w:after="105"/>
        <w:ind w:left="-15" w:firstLine="0"/>
        <w:jc w:val="left"/>
      </w:pPr>
      <w:r>
        <w:t xml:space="preserve">  </w:t>
      </w:r>
      <w:r>
        <w:tab/>
        <w:t>общеобразовательной</w:t>
      </w:r>
      <w:r>
        <w:rPr>
          <w:sz w:val="20"/>
        </w:rPr>
        <w:t xml:space="preserve"> </w:t>
      </w:r>
    </w:p>
    <w:p w:rsidR="00A337D3" w:rsidRDefault="006D5604">
      <w:pPr>
        <w:spacing w:after="140"/>
        <w:ind w:left="-15" w:right="66" w:firstLine="120"/>
      </w:pPr>
      <w:r>
        <w:t xml:space="preserve">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</w:t>
      </w:r>
      <w:proofErr w:type="gramStart"/>
      <w:r>
        <w:t>образования  «</w:t>
      </w:r>
      <w:proofErr w:type="spellStart"/>
      <w:proofErr w:type="gramEnd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A337D3" w:rsidRDefault="006D5604">
      <w:pPr>
        <w:spacing w:after="38"/>
        <w:ind w:left="125" w:right="6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учебным планом школы на реализацию программы отводится 68 ч (2 часа в неделю). </w:t>
      </w:r>
    </w:p>
    <w:p w:rsidR="00A337D3" w:rsidRDefault="006D5604">
      <w:pPr>
        <w:spacing w:after="1" w:line="259" w:lineRule="auto"/>
        <w:ind w:left="0" w:firstLine="0"/>
        <w:jc w:val="left"/>
      </w:pPr>
      <w:r>
        <w:t xml:space="preserve"> </w:t>
      </w:r>
    </w:p>
    <w:p w:rsidR="00A337D3" w:rsidRDefault="006D5604">
      <w:pPr>
        <w:spacing w:after="8" w:line="259" w:lineRule="auto"/>
        <w:ind w:left="0" w:right="38" w:firstLine="0"/>
        <w:jc w:val="center"/>
      </w:pPr>
      <w:r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</w:p>
    <w:p w:rsidR="00A337D3" w:rsidRDefault="006D5604">
      <w:pPr>
        <w:tabs>
          <w:tab w:val="right" w:pos="9331"/>
        </w:tabs>
        <w:spacing w:after="65"/>
        <w:ind w:left="-15" w:firstLine="0"/>
        <w:jc w:val="left"/>
      </w:pPr>
      <w:r>
        <w:t xml:space="preserve"> </w:t>
      </w:r>
      <w:r>
        <w:tab/>
        <w:t xml:space="preserve">Автор: А.А. </w:t>
      </w:r>
      <w:proofErr w:type="gramStart"/>
      <w:r>
        <w:t>Плешаков..</w:t>
      </w:r>
      <w:proofErr w:type="gramEnd"/>
      <w:r>
        <w:t xml:space="preserve"> из УМК «Школа России», </w:t>
      </w:r>
      <w:r>
        <w:rPr>
          <w:b/>
        </w:rPr>
        <w:t>Окружающий мир</w:t>
      </w:r>
      <w:r>
        <w:t>. Учебник.</w:t>
      </w:r>
      <w:r>
        <w:rPr>
          <w:sz w:val="20"/>
        </w:rPr>
        <w:t xml:space="preserve"> </w:t>
      </w:r>
    </w:p>
    <w:p w:rsidR="00A337D3" w:rsidRDefault="006D5604">
      <w:pPr>
        <w:ind w:left="265" w:right="66"/>
      </w:pPr>
      <w:r>
        <w:t>2 класс. В 2 ч. – М.:</w:t>
      </w:r>
      <w:r>
        <w:t xml:space="preserve"> Просвещение, 2020г</w:t>
      </w:r>
      <w:r>
        <w:rPr>
          <w:sz w:val="20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t xml:space="preserve"> </w:t>
      </w:r>
    </w:p>
    <w:p w:rsidR="00A337D3" w:rsidRDefault="006D5604">
      <w:pPr>
        <w:spacing w:after="0" w:line="262" w:lineRule="auto"/>
        <w:ind w:left="990" w:right="32" w:hanging="10"/>
        <w:jc w:val="left"/>
      </w:pPr>
      <w:r>
        <w:rPr>
          <w:b/>
        </w:rPr>
        <w:t>Цели программы:</w:t>
      </w:r>
      <w:r>
        <w:rPr>
          <w:sz w:val="20"/>
        </w:rPr>
        <w:t xml:space="preserve"> </w:t>
      </w:r>
    </w:p>
    <w:p w:rsidR="00A337D3" w:rsidRDefault="006D5604">
      <w:pPr>
        <w:spacing w:after="5" w:line="259" w:lineRule="auto"/>
        <w:ind w:left="0" w:firstLine="0"/>
        <w:jc w:val="left"/>
      </w:pPr>
      <w:r>
        <w:t xml:space="preserve"> </w:t>
      </w:r>
    </w:p>
    <w:p w:rsidR="00A337D3" w:rsidRDefault="006D5604">
      <w:pPr>
        <w:ind w:left="260" w:right="66" w:firstLine="71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 </w:t>
      </w:r>
    </w:p>
    <w:p w:rsidR="00A337D3" w:rsidRDefault="006D5604">
      <w:pPr>
        <w:spacing w:after="0" w:line="259" w:lineRule="auto"/>
        <w:ind w:left="0" w:firstLine="0"/>
        <w:jc w:val="left"/>
      </w:pPr>
      <w:r>
        <w:t xml:space="preserve"> </w:t>
      </w:r>
    </w:p>
    <w:p w:rsidR="00A337D3" w:rsidRDefault="006D5604">
      <w:pPr>
        <w:ind w:left="260" w:right="66" w:firstLine="710"/>
      </w:pPr>
      <w:r>
        <w:t>В</w:t>
      </w:r>
      <w:r>
        <w:rPr>
          <w:rFonts w:ascii="Arial" w:eastAsia="Arial" w:hAnsi="Arial" w:cs="Arial"/>
        </w:rPr>
        <w:t xml:space="preserve"> </w:t>
      </w:r>
      <w:r>
        <w:t>духовно-</w:t>
      </w:r>
      <w:r>
        <w:t xml:space="preserve">нравственное развитие и воспитание личности гражданина России в условиях культурного многообразия российского общества. </w:t>
      </w:r>
    </w:p>
    <w:p w:rsidR="00A337D3" w:rsidRDefault="006D5604">
      <w:pPr>
        <w:spacing w:after="0" w:line="259" w:lineRule="auto"/>
        <w:ind w:left="0" w:firstLine="0"/>
        <w:jc w:val="left"/>
      </w:pPr>
      <w:r>
        <w:t xml:space="preserve"> </w:t>
      </w:r>
    </w:p>
    <w:p w:rsidR="00A337D3" w:rsidRDefault="006D5604">
      <w:pPr>
        <w:spacing w:after="41"/>
        <w:ind w:left="260" w:right="66" w:firstLine="710"/>
      </w:pPr>
      <w:r>
        <w:rPr>
          <w:b/>
        </w:rPr>
        <w:t>Программа включает в себя</w:t>
      </w:r>
      <w:r>
        <w:t>: пояснительную записку курса окружающего мира в</w:t>
      </w:r>
      <w:r>
        <w:rPr>
          <w:b/>
        </w:rPr>
        <w:t xml:space="preserve"> </w:t>
      </w:r>
      <w:r>
        <w:t>начальной школе; общую характеристику учебного предмета; оп</w:t>
      </w:r>
      <w:r>
        <w:t xml:space="preserve">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предмета; содержание </w:t>
      </w:r>
      <w:r>
        <w:lastRenderedPageBreak/>
        <w:t>учебного предм</w:t>
      </w:r>
      <w:r>
        <w:t xml:space="preserve">ета; формы и средства контроля; тематическое планирование с определением основных видов учебной деятельности обучающихся; описание </w:t>
      </w:r>
    </w:p>
    <w:p w:rsidR="00A337D3" w:rsidRDefault="006D5604">
      <w:pPr>
        <w:tabs>
          <w:tab w:val="center" w:pos="4456"/>
        </w:tabs>
        <w:spacing w:after="91"/>
        <w:ind w:left="-15" w:firstLine="0"/>
        <w:jc w:val="left"/>
      </w:pPr>
      <w:r>
        <w:t xml:space="preserve"> </w:t>
      </w:r>
      <w:r>
        <w:tab/>
        <w:t>материально-технического обеспечения образовательного процесса; приложение.</w:t>
      </w:r>
      <w:r>
        <w:rPr>
          <w:sz w:val="20"/>
        </w:rPr>
        <w:t xml:space="preserve"> </w:t>
      </w:r>
    </w:p>
    <w:p w:rsidR="00A337D3" w:rsidRDefault="006D5604">
      <w:pPr>
        <w:ind w:left="260" w:right="66" w:firstLine="710"/>
      </w:pPr>
      <w:r>
        <w:rPr>
          <w:b/>
        </w:rPr>
        <w:t xml:space="preserve">Для контроля и оценки знаний и умений </w:t>
      </w:r>
      <w:r>
        <w:t>по пред</w:t>
      </w:r>
      <w:r>
        <w:t>мету используются</w:t>
      </w:r>
      <w:r>
        <w:rPr>
          <w:b/>
        </w:rPr>
        <w:t xml:space="preserve"> </w:t>
      </w:r>
      <w:r>
        <w:t>индивидуальная и фронтальная устные проверки, письменные проверочные работы, тестирование. Выделяют индивидуальную, групповую и классную формы</w:t>
      </w:r>
      <w:r>
        <w:rPr>
          <w:sz w:val="20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337D3" w:rsidRDefault="006D560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A337D3">
      <w:pgSz w:w="11904" w:h="16838"/>
      <w:pgMar w:top="1440" w:right="87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D3"/>
    <w:rsid w:val="006D5604"/>
    <w:rsid w:val="00A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39E7"/>
  <w15:docId w15:val="{6D0D4467-2880-4257-9094-0A3DA22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samir</cp:lastModifiedBy>
  <cp:revision>3</cp:revision>
  <dcterms:created xsi:type="dcterms:W3CDTF">2023-02-01T17:08:00Z</dcterms:created>
  <dcterms:modified xsi:type="dcterms:W3CDTF">2023-02-01T17:08:00Z</dcterms:modified>
</cp:coreProperties>
</file>