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3F" w:rsidRDefault="006D3510">
      <w:pPr>
        <w:spacing w:after="57" w:line="268" w:lineRule="auto"/>
        <w:ind w:left="1447" w:right="0" w:firstLine="0"/>
      </w:pPr>
      <w:r>
        <w:rPr>
          <w:color w:val="000000"/>
        </w:rPr>
        <w:t>Муниципальное казенное</w:t>
      </w:r>
      <w:r>
        <w:rPr>
          <w:color w:val="000000"/>
        </w:rPr>
        <w:t xml:space="preserve"> общеобразовательное учреждение </w:t>
      </w:r>
    </w:p>
    <w:p w:rsidR="00724C3F" w:rsidRDefault="006D3510">
      <w:pPr>
        <w:spacing w:after="46" w:line="268" w:lineRule="auto"/>
        <w:ind w:left="2091" w:right="1216" w:hanging="118"/>
      </w:pPr>
      <w:r>
        <w:rPr>
          <w:color w:val="000000"/>
        </w:rPr>
        <w:t>«</w:t>
      </w:r>
      <w:proofErr w:type="spellStart"/>
      <w:r>
        <w:rPr>
          <w:color w:val="000000"/>
        </w:rPr>
        <w:t>Рутульская</w:t>
      </w:r>
      <w:proofErr w:type="spellEnd"/>
      <w:r>
        <w:rPr>
          <w:color w:val="000000"/>
        </w:rPr>
        <w:t xml:space="preserve"> СОШ №2 им А.М Мирзоева</w:t>
      </w:r>
      <w:r>
        <w:rPr>
          <w:color w:val="000000"/>
        </w:rPr>
        <w:t xml:space="preserve">» </w:t>
      </w:r>
    </w:p>
    <w:p w:rsidR="00724C3F" w:rsidRDefault="006D3510">
      <w:pPr>
        <w:spacing w:after="31" w:line="259" w:lineRule="auto"/>
        <w:ind w:left="56" w:right="0" w:firstLine="0"/>
        <w:jc w:val="center"/>
      </w:pPr>
      <w:r>
        <w:rPr>
          <w:color w:val="000000"/>
        </w:rPr>
        <w:t xml:space="preserve"> </w:t>
      </w:r>
    </w:p>
    <w:p w:rsidR="00724C3F" w:rsidRDefault="006D3510">
      <w:pPr>
        <w:spacing w:after="0" w:line="259" w:lineRule="auto"/>
        <w:ind w:left="-5" w:right="0"/>
        <w:jc w:val="left"/>
      </w:pPr>
      <w:r>
        <w:rPr>
          <w:color w:val="000000"/>
          <w:sz w:val="20"/>
        </w:rPr>
        <w:t xml:space="preserve">Принято решением </w:t>
      </w:r>
      <w:r>
        <w:rPr>
          <w:color w:val="000000"/>
          <w:sz w:val="20"/>
        </w:rPr>
        <w:t xml:space="preserve">                                                                                                   Утверждено приказом </w:t>
      </w:r>
      <w:r>
        <w:rPr>
          <w:color w:val="000000"/>
        </w:rPr>
        <w:t xml:space="preserve"> </w:t>
      </w:r>
    </w:p>
    <w:p w:rsidR="00724C3F" w:rsidRDefault="006D3510">
      <w:pPr>
        <w:spacing w:after="0" w:line="259" w:lineRule="auto"/>
        <w:ind w:left="-5" w:right="0"/>
        <w:jc w:val="left"/>
      </w:pPr>
      <w:r>
        <w:rPr>
          <w:color w:val="000000"/>
          <w:sz w:val="20"/>
        </w:rPr>
        <w:t xml:space="preserve"> Педагогического </w:t>
      </w:r>
      <w:proofErr w:type="gramStart"/>
      <w:r>
        <w:rPr>
          <w:color w:val="000000"/>
          <w:sz w:val="20"/>
        </w:rPr>
        <w:t>совета  школы</w:t>
      </w:r>
      <w:proofErr w:type="gramEnd"/>
      <w:r>
        <w:rPr>
          <w:color w:val="000000"/>
          <w:sz w:val="20"/>
        </w:rPr>
        <w:t xml:space="preserve">                                                                              директора школы            </w:t>
      </w:r>
      <w:r>
        <w:rPr>
          <w:color w:val="000000"/>
          <w:sz w:val="20"/>
        </w:rPr>
        <w:t xml:space="preserve">                             от 22.06.2020г.  Протокол № </w:t>
      </w:r>
      <w:r>
        <w:rPr>
          <w:color w:val="000000"/>
          <w:sz w:val="20"/>
        </w:rPr>
        <w:t xml:space="preserve">                                                                                  от 23.06.2020г. № </w:t>
      </w:r>
    </w:p>
    <w:p w:rsidR="00724C3F" w:rsidRDefault="006D3510">
      <w:pPr>
        <w:spacing w:after="112" w:line="259" w:lineRule="auto"/>
        <w:ind w:left="56" w:right="0" w:firstLine="0"/>
        <w:jc w:val="center"/>
      </w:pPr>
      <w:r>
        <w:rPr>
          <w:b/>
          <w:color w:val="000000"/>
        </w:rPr>
        <w:t xml:space="preserve"> </w:t>
      </w:r>
    </w:p>
    <w:p w:rsidR="00724C3F" w:rsidRDefault="006D3510">
      <w:pPr>
        <w:spacing w:after="67" w:line="259" w:lineRule="auto"/>
        <w:ind w:left="56" w:right="0" w:firstLine="0"/>
        <w:jc w:val="center"/>
      </w:pPr>
      <w:r>
        <w:rPr>
          <w:b/>
          <w:color w:val="000000"/>
        </w:rPr>
        <w:t xml:space="preserve"> </w:t>
      </w:r>
    </w:p>
    <w:p w:rsidR="00724C3F" w:rsidRDefault="006D3510">
      <w:pPr>
        <w:spacing w:after="0" w:line="259" w:lineRule="auto"/>
        <w:ind w:left="1142" w:right="0"/>
        <w:jc w:val="left"/>
      </w:pPr>
      <w:r>
        <w:rPr>
          <w:b/>
          <w:color w:val="000000"/>
        </w:rPr>
        <w:t xml:space="preserve">ПРАВИЛА ВНУТРЕННЕГО РАСПОРЯДКА ОБУЧАЮЩИХСЯ </w:t>
      </w:r>
    </w:p>
    <w:p w:rsidR="00724C3F" w:rsidRDefault="006D3510">
      <w:pPr>
        <w:spacing w:after="23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:rsidR="00724C3F" w:rsidRDefault="006D3510">
      <w:pPr>
        <w:pStyle w:val="1"/>
        <w:ind w:left="721" w:right="359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724C3F" w:rsidRDefault="006D3510">
      <w:pPr>
        <w:spacing w:after="18" w:line="259" w:lineRule="auto"/>
        <w:ind w:left="720" w:right="0" w:firstLine="0"/>
        <w:jc w:val="left"/>
      </w:pPr>
      <w:r>
        <w:rPr>
          <w:b/>
          <w:color w:val="000000"/>
        </w:rPr>
        <w:t xml:space="preserve"> </w:t>
      </w:r>
    </w:p>
    <w:p w:rsidR="00724C3F" w:rsidRDefault="006D3510">
      <w:pPr>
        <w:spacing w:after="13" w:line="268" w:lineRule="auto"/>
        <w:ind w:left="-15" w:right="0" w:firstLine="556"/>
      </w:pPr>
      <w:r>
        <w:rPr>
          <w:color w:val="000000"/>
        </w:rPr>
        <w:t>1.1. Настоящие Правила внутреннего распорядка обучающихся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взыскания,  утвержденным</w:t>
      </w:r>
      <w:proofErr w:type="gramEnd"/>
      <w:r>
        <w:rPr>
          <w:color w:val="000000"/>
        </w:rPr>
        <w:t xml:space="preserve"> приказом Министерства образования и науки Российской Федерации от 15 марта 2013 г. № 185, уставом общеобразовательной организации, с учетом мнения совета учащихся и совета родителей.</w:t>
      </w:r>
      <w:r>
        <w:rPr>
          <w:b/>
          <w:color w:val="000000"/>
        </w:rPr>
        <w:t xml:space="preserve"> </w:t>
      </w:r>
    </w:p>
    <w:p w:rsidR="00724C3F" w:rsidRDefault="006D3510">
      <w:pPr>
        <w:spacing w:after="13" w:line="268" w:lineRule="auto"/>
        <w:ind w:left="-15" w:right="0" w:firstLine="556"/>
      </w:pPr>
      <w:r>
        <w:rPr>
          <w:color w:val="000000"/>
        </w:rPr>
        <w:t>1.2. Настоящие Правила регулируют режим органи</w:t>
      </w:r>
      <w:r>
        <w:rPr>
          <w:color w:val="000000"/>
        </w:rPr>
        <w:t>зации образовательного процесса, права и обязанности учащихся, применение поощрения и мер дисциплинарного взыскания к обучающимся МКОУ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Рутульская</w:t>
      </w:r>
      <w:proofErr w:type="spellEnd"/>
      <w:r>
        <w:rPr>
          <w:color w:val="000000"/>
        </w:rPr>
        <w:t xml:space="preserve"> СОШ №2 им А.М Мирзоева» </w:t>
      </w:r>
      <w:r>
        <w:rPr>
          <w:color w:val="000000"/>
        </w:rPr>
        <w:t xml:space="preserve"> </w:t>
      </w:r>
    </w:p>
    <w:p w:rsidR="00724C3F" w:rsidRDefault="006D3510">
      <w:pPr>
        <w:spacing w:after="13" w:line="268" w:lineRule="auto"/>
        <w:ind w:left="566" w:right="0" w:firstLine="0"/>
      </w:pPr>
      <w:r>
        <w:rPr>
          <w:color w:val="000000"/>
        </w:rPr>
        <w:t>1.3. Насто</w:t>
      </w:r>
      <w:r>
        <w:rPr>
          <w:color w:val="000000"/>
        </w:rPr>
        <w:t xml:space="preserve">ящие Правила утверждены с учетом мнения Совета школы. </w:t>
      </w:r>
    </w:p>
    <w:p w:rsidR="00724C3F" w:rsidRDefault="006D3510">
      <w:pPr>
        <w:spacing w:after="13" w:line="268" w:lineRule="auto"/>
        <w:ind w:left="-15" w:right="0" w:firstLine="556"/>
      </w:pPr>
      <w:r>
        <w:rPr>
          <w:color w:val="000000"/>
        </w:rPr>
        <w:t>1.4. Дисциплина в Школе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обучающим</w:t>
      </w:r>
      <w:r>
        <w:rPr>
          <w:color w:val="000000"/>
        </w:rPr>
        <w:t xml:space="preserve">ся не допускается. </w:t>
      </w:r>
    </w:p>
    <w:p w:rsidR="00724C3F" w:rsidRDefault="006D3510">
      <w:pPr>
        <w:spacing w:after="13" w:line="268" w:lineRule="auto"/>
        <w:ind w:left="-15" w:right="0" w:firstLine="556"/>
      </w:pPr>
      <w:r>
        <w:rPr>
          <w:color w:val="000000"/>
        </w:rPr>
        <w:t xml:space="preserve">1.5. Настоящие Правила обязательны для исполнения всеми обучающимися Школы и их родителями (законными представителями), обеспечивающими получения обучающимися общего образования. </w:t>
      </w:r>
    </w:p>
    <w:p w:rsidR="00724C3F" w:rsidRDefault="006D3510">
      <w:pPr>
        <w:spacing w:after="13" w:line="268" w:lineRule="auto"/>
        <w:ind w:left="566" w:right="0" w:firstLine="0"/>
      </w:pPr>
      <w:r>
        <w:rPr>
          <w:color w:val="000000"/>
        </w:rPr>
        <w:t>1.6. Один экземпляр настоящих Правил хранится в библиоте</w:t>
      </w:r>
      <w:r>
        <w:rPr>
          <w:color w:val="000000"/>
        </w:rPr>
        <w:t xml:space="preserve">ке Школы. </w:t>
      </w:r>
    </w:p>
    <w:p w:rsidR="00724C3F" w:rsidRDefault="006D3510">
      <w:pPr>
        <w:spacing w:after="13" w:line="268" w:lineRule="auto"/>
        <w:ind w:left="-15" w:right="0" w:firstLine="556"/>
      </w:pPr>
      <w:r>
        <w:rPr>
          <w:color w:val="000000"/>
        </w:rPr>
        <w:t xml:space="preserve">Текст настоящих Правил размещается на официальном сайте Школы в сети Интернет. </w:t>
      </w:r>
    </w:p>
    <w:p w:rsidR="00724C3F" w:rsidRDefault="006D3510">
      <w:pPr>
        <w:spacing w:after="26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:rsidR="00724C3F" w:rsidRDefault="006D3510">
      <w:pPr>
        <w:pStyle w:val="1"/>
        <w:ind w:left="721" w:right="36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Режим образовательного процесса </w:t>
      </w:r>
    </w:p>
    <w:p w:rsidR="00724C3F" w:rsidRDefault="006D3510">
      <w:pPr>
        <w:spacing w:after="16" w:line="259" w:lineRule="auto"/>
        <w:ind w:left="720" w:right="0" w:firstLine="0"/>
        <w:jc w:val="left"/>
      </w:pPr>
      <w:r>
        <w:rPr>
          <w:b/>
          <w:color w:val="000000"/>
        </w:rPr>
        <w:t xml:space="preserve"> </w:t>
      </w:r>
    </w:p>
    <w:p w:rsidR="00724C3F" w:rsidRDefault="006D3510">
      <w:pPr>
        <w:spacing w:after="13" w:line="268" w:lineRule="auto"/>
        <w:ind w:left="-15" w:right="0" w:firstLine="556"/>
      </w:pPr>
      <w:r>
        <w:rPr>
          <w:color w:val="000000"/>
        </w:rPr>
        <w:t xml:space="preserve">2.1. В Школе используется   организация образовательного процесса по четвертям, согласно утверждаемого годового календарного </w:t>
      </w:r>
      <w:r>
        <w:rPr>
          <w:color w:val="000000"/>
        </w:rPr>
        <w:t xml:space="preserve">учебного графика. </w:t>
      </w:r>
    </w:p>
    <w:p w:rsidR="00724C3F" w:rsidRDefault="006D3510">
      <w:pPr>
        <w:spacing w:after="13" w:line="268" w:lineRule="auto"/>
        <w:ind w:left="-15" w:right="0" w:firstLine="556"/>
      </w:pPr>
      <w:r>
        <w:rPr>
          <w:color w:val="000000"/>
        </w:rPr>
        <w:t xml:space="preserve">2.2. Календарный график на каждый учебный год утверждается приказом директора Школы. </w:t>
      </w:r>
    </w:p>
    <w:p w:rsidR="00724C3F" w:rsidRDefault="006D3510">
      <w:pPr>
        <w:spacing w:after="13" w:line="268" w:lineRule="auto"/>
        <w:ind w:left="-15" w:right="0" w:firstLine="556"/>
      </w:pPr>
      <w:r>
        <w:rPr>
          <w:color w:val="000000"/>
        </w:rPr>
        <w:t xml:space="preserve">2.3. В 9-х и </w:t>
      </w:r>
      <w:proofErr w:type="gramStart"/>
      <w:r>
        <w:rPr>
          <w:color w:val="000000"/>
        </w:rPr>
        <w:t>11  классах</w:t>
      </w:r>
      <w:proofErr w:type="gramEnd"/>
      <w:r>
        <w:rPr>
          <w:color w:val="000000"/>
        </w:rPr>
        <w:t xml:space="preserve"> продолжительность 4 четверти и летних каникул определяется с учетом прохождения обучающимися итоговой аттестации. </w:t>
      </w:r>
    </w:p>
    <w:p w:rsidR="00724C3F" w:rsidRDefault="006D3510">
      <w:pPr>
        <w:spacing w:after="13" w:line="268" w:lineRule="auto"/>
        <w:ind w:left="566" w:right="0" w:firstLine="0"/>
      </w:pPr>
      <w:r>
        <w:rPr>
          <w:color w:val="000000"/>
        </w:rPr>
        <w:t>2</w:t>
      </w:r>
      <w:r>
        <w:rPr>
          <w:color w:val="000000"/>
        </w:rPr>
        <w:t>.4. Учебные занятия начинаются в 8 часов 3</w:t>
      </w:r>
      <w:bookmarkStart w:id="0" w:name="_GoBack"/>
      <w:bookmarkEnd w:id="0"/>
      <w:r>
        <w:rPr>
          <w:color w:val="000000"/>
        </w:rPr>
        <w:t xml:space="preserve">0 минут. </w:t>
      </w:r>
    </w:p>
    <w:p w:rsidR="00724C3F" w:rsidRDefault="006D3510">
      <w:pPr>
        <w:spacing w:after="13" w:line="268" w:lineRule="auto"/>
        <w:ind w:left="-15" w:right="0" w:firstLine="556"/>
      </w:pPr>
      <w:r>
        <w:rPr>
          <w:color w:val="000000"/>
        </w:rPr>
        <w:t xml:space="preserve">2.5. Для 1 классов устанавливается пятидневная учебная неделя, для 2-11 классов устанавливается шестидневная учебная неделя. </w:t>
      </w:r>
    </w:p>
    <w:p w:rsidR="00724C3F" w:rsidRDefault="006D3510">
      <w:pPr>
        <w:spacing w:after="13" w:line="268" w:lineRule="auto"/>
        <w:ind w:left="-15" w:right="0" w:firstLine="556"/>
      </w:pPr>
      <w:r>
        <w:rPr>
          <w:color w:val="000000"/>
        </w:rPr>
        <w:t>2.6. Расписание учебных занятий составляется в строгом соответствии с требован</w:t>
      </w:r>
      <w:r>
        <w:rPr>
          <w:color w:val="000000"/>
        </w:rPr>
        <w:t xml:space="preserve">иями «Санитарно-эпидемиологических правил и нормативов СанПиН 2.4.2.282110», утвержденных Постановлением главного государственного санитарного врача РФ от 29 декабря 2010 г. № 189. </w:t>
      </w:r>
    </w:p>
    <w:p w:rsidR="00724C3F" w:rsidRDefault="006D3510">
      <w:pPr>
        <w:spacing w:after="13" w:line="268" w:lineRule="auto"/>
        <w:ind w:left="566" w:right="0" w:firstLine="0"/>
      </w:pPr>
      <w:r>
        <w:rPr>
          <w:color w:val="000000"/>
        </w:rPr>
        <w:lastRenderedPageBreak/>
        <w:t xml:space="preserve">2.7. Продолжительность урока во 2–11-х классах составляет 45 минут. </w:t>
      </w:r>
    </w:p>
    <w:p w:rsidR="00724C3F" w:rsidRDefault="006D3510">
      <w:pPr>
        <w:spacing w:after="13" w:line="268" w:lineRule="auto"/>
        <w:ind w:left="-15" w:right="0" w:firstLine="556"/>
      </w:pPr>
      <w:r>
        <w:rPr>
          <w:color w:val="000000"/>
        </w:rPr>
        <w:t xml:space="preserve">2.8. </w:t>
      </w:r>
      <w:r>
        <w:rPr>
          <w:color w:val="000000"/>
        </w:rPr>
        <w:t xml:space="preserve">Для учащихся 1-х классов устанавливается следующий ежедневный режим занятий: </w:t>
      </w:r>
    </w:p>
    <w:p w:rsidR="00724C3F" w:rsidRDefault="006D3510">
      <w:pPr>
        <w:numPr>
          <w:ilvl w:val="0"/>
          <w:numId w:val="1"/>
        </w:numPr>
        <w:spacing w:after="0" w:line="286" w:lineRule="auto"/>
        <w:ind w:right="0" w:firstLine="0"/>
      </w:pPr>
      <w:r>
        <w:rPr>
          <w:color w:val="000000"/>
        </w:rPr>
        <w:t>в сентябре и октябре — по 3 урока продолжительностью 35 минут; •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</w:rPr>
        <w:t>в ноябре и декабре — по 4 урока продолжительностью 35 минут; •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</w:rPr>
        <w:t xml:space="preserve">с января по май — по 4 урока продолжительностью </w:t>
      </w:r>
      <w:r>
        <w:rPr>
          <w:color w:val="000000"/>
        </w:rPr>
        <w:t xml:space="preserve">45 минут. </w:t>
      </w:r>
    </w:p>
    <w:p w:rsidR="00724C3F" w:rsidRDefault="006D3510">
      <w:pPr>
        <w:spacing w:after="13" w:line="268" w:lineRule="auto"/>
        <w:ind w:left="-15" w:right="0" w:firstLine="556"/>
      </w:pPr>
      <w:r>
        <w:rPr>
          <w:color w:val="000000"/>
        </w:rPr>
        <w:t xml:space="preserve">В середине учебного дня (после второго урока) проводится динамическая пауза продолжительностью 40 минут. </w:t>
      </w:r>
    </w:p>
    <w:p w:rsidR="00724C3F" w:rsidRDefault="006D3510">
      <w:pPr>
        <w:spacing w:after="13" w:line="268" w:lineRule="auto"/>
        <w:ind w:left="566" w:right="0" w:firstLine="0"/>
      </w:pPr>
      <w:r>
        <w:rPr>
          <w:color w:val="000000"/>
        </w:rPr>
        <w:t xml:space="preserve">2.9. Продолжительность перемен между уроками составляет: </w:t>
      </w:r>
    </w:p>
    <w:p w:rsidR="00724C3F" w:rsidRDefault="006D3510">
      <w:pPr>
        <w:numPr>
          <w:ilvl w:val="0"/>
          <w:numId w:val="1"/>
        </w:numPr>
        <w:spacing w:after="13" w:line="268" w:lineRule="auto"/>
        <w:ind w:right="0" w:firstLine="0"/>
      </w:pPr>
      <w:r>
        <w:rPr>
          <w:color w:val="000000"/>
        </w:rPr>
        <w:t xml:space="preserve">после 1-го урока — 20 минут; </w:t>
      </w:r>
    </w:p>
    <w:p w:rsidR="00724C3F" w:rsidRDefault="006D3510">
      <w:pPr>
        <w:numPr>
          <w:ilvl w:val="0"/>
          <w:numId w:val="1"/>
        </w:numPr>
        <w:spacing w:after="13" w:line="268" w:lineRule="auto"/>
        <w:ind w:right="0" w:firstLine="0"/>
      </w:pPr>
      <w:r>
        <w:rPr>
          <w:color w:val="000000"/>
        </w:rPr>
        <w:t xml:space="preserve">после 2-го урока —  15 минут; </w:t>
      </w:r>
    </w:p>
    <w:p w:rsidR="00724C3F" w:rsidRDefault="006D3510">
      <w:pPr>
        <w:numPr>
          <w:ilvl w:val="0"/>
          <w:numId w:val="1"/>
        </w:numPr>
        <w:spacing w:after="13" w:line="268" w:lineRule="auto"/>
        <w:ind w:right="0" w:firstLine="0"/>
      </w:pPr>
      <w:r>
        <w:rPr>
          <w:color w:val="000000"/>
        </w:rPr>
        <w:t>после 3-го урока — 2</w:t>
      </w:r>
      <w:r>
        <w:rPr>
          <w:color w:val="000000"/>
        </w:rPr>
        <w:t xml:space="preserve">0 минут; </w:t>
      </w:r>
    </w:p>
    <w:p w:rsidR="00724C3F" w:rsidRDefault="006D3510">
      <w:pPr>
        <w:numPr>
          <w:ilvl w:val="0"/>
          <w:numId w:val="1"/>
        </w:numPr>
        <w:spacing w:after="13" w:line="268" w:lineRule="auto"/>
        <w:ind w:right="0" w:firstLine="0"/>
      </w:pPr>
      <w:r>
        <w:rPr>
          <w:color w:val="000000"/>
        </w:rPr>
        <w:t xml:space="preserve">после 4 – </w:t>
      </w:r>
      <w:proofErr w:type="spellStart"/>
      <w:r>
        <w:rPr>
          <w:color w:val="000000"/>
        </w:rPr>
        <w:t>го</w:t>
      </w:r>
      <w:proofErr w:type="spellEnd"/>
      <w:r>
        <w:rPr>
          <w:color w:val="000000"/>
        </w:rPr>
        <w:t xml:space="preserve"> урока — 25 минут; </w:t>
      </w:r>
    </w:p>
    <w:p w:rsidR="00724C3F" w:rsidRDefault="006D3510">
      <w:pPr>
        <w:numPr>
          <w:ilvl w:val="0"/>
          <w:numId w:val="1"/>
        </w:numPr>
        <w:spacing w:after="13" w:line="268" w:lineRule="auto"/>
        <w:ind w:right="0" w:firstLine="0"/>
      </w:pPr>
      <w:r>
        <w:rPr>
          <w:color w:val="000000"/>
        </w:rPr>
        <w:t xml:space="preserve">после 5 – </w:t>
      </w:r>
      <w:proofErr w:type="spellStart"/>
      <w:r>
        <w:rPr>
          <w:color w:val="000000"/>
        </w:rPr>
        <w:t>го</w:t>
      </w:r>
      <w:proofErr w:type="spellEnd"/>
      <w:r>
        <w:rPr>
          <w:color w:val="000000"/>
        </w:rPr>
        <w:t xml:space="preserve"> урока — 20 минут; </w:t>
      </w:r>
    </w:p>
    <w:p w:rsidR="00724C3F" w:rsidRDefault="006D3510">
      <w:pPr>
        <w:numPr>
          <w:ilvl w:val="0"/>
          <w:numId w:val="1"/>
        </w:numPr>
        <w:spacing w:after="13" w:line="268" w:lineRule="auto"/>
        <w:ind w:right="0" w:firstLine="0"/>
      </w:pPr>
      <w:r>
        <w:rPr>
          <w:color w:val="000000"/>
        </w:rPr>
        <w:t xml:space="preserve">после 6-го урока — 10 минут. </w:t>
      </w:r>
    </w:p>
    <w:p w:rsidR="00724C3F" w:rsidRDefault="006D3510">
      <w:pPr>
        <w:numPr>
          <w:ilvl w:val="1"/>
          <w:numId w:val="2"/>
        </w:numPr>
        <w:spacing w:after="13" w:line="268" w:lineRule="auto"/>
        <w:ind w:right="0" w:firstLine="556"/>
      </w:pPr>
      <w:r>
        <w:rPr>
          <w:color w:val="000000"/>
        </w:rPr>
        <w:t xml:space="preserve">Обучающиеся должны приходить в школу не позднее 7 часов 50 минут. Опоздание на уроки недопустимо. </w:t>
      </w:r>
    </w:p>
    <w:p w:rsidR="00724C3F" w:rsidRDefault="006D3510">
      <w:pPr>
        <w:numPr>
          <w:ilvl w:val="1"/>
          <w:numId w:val="2"/>
        </w:numPr>
        <w:spacing w:after="13" w:line="268" w:lineRule="auto"/>
        <w:ind w:right="0" w:firstLine="556"/>
      </w:pPr>
      <w:r>
        <w:rPr>
          <w:color w:val="000000"/>
        </w:rPr>
        <w:t xml:space="preserve">Горячее питание обучающихся </w:t>
      </w:r>
      <w:r>
        <w:rPr>
          <w:color w:val="000000"/>
        </w:rPr>
        <w:t xml:space="preserve">осуществляется в соответствии с расписанием, утверждаемым на каждый учебный период директором по согласованию с советом родителей (законных представителем) несовершеннолетних обучающихся Школы и советом обучающихся Школы. </w:t>
      </w:r>
    </w:p>
    <w:p w:rsidR="00724C3F" w:rsidRDefault="006D3510">
      <w:pPr>
        <w:spacing w:after="28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:rsidR="00724C3F" w:rsidRDefault="006D3510">
      <w:pPr>
        <w:spacing w:after="0" w:line="259" w:lineRule="auto"/>
        <w:ind w:left="2015" w:right="0"/>
        <w:jc w:val="left"/>
      </w:pPr>
      <w:r>
        <w:rPr>
          <w:b/>
          <w:color w:val="000000"/>
        </w:rPr>
        <w:t>3.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b/>
          <w:color w:val="000000"/>
        </w:rPr>
        <w:t xml:space="preserve">Права, обязанности и ответственность учащихся </w:t>
      </w:r>
    </w:p>
    <w:p w:rsidR="00724C3F" w:rsidRDefault="006D3510">
      <w:pPr>
        <w:spacing w:after="32" w:line="259" w:lineRule="auto"/>
        <w:ind w:left="720" w:right="0" w:firstLine="0"/>
        <w:jc w:val="left"/>
      </w:pPr>
      <w:r>
        <w:rPr>
          <w:b/>
          <w:color w:val="000000"/>
        </w:rPr>
        <w:t xml:space="preserve"> </w:t>
      </w:r>
    </w:p>
    <w:p w:rsidR="00724C3F" w:rsidRDefault="006D3510">
      <w:pPr>
        <w:spacing w:after="0" w:line="259" w:lineRule="auto"/>
        <w:ind w:left="566" w:right="0" w:firstLine="0"/>
        <w:jc w:val="left"/>
      </w:pPr>
      <w:r>
        <w:rPr>
          <w:b/>
          <w:color w:val="000000"/>
        </w:rPr>
        <w:t>1.</w:t>
      </w:r>
      <w:r>
        <w:rPr>
          <w:b/>
          <w:i/>
          <w:color w:val="000000"/>
        </w:rPr>
        <w:t xml:space="preserve"> </w:t>
      </w:r>
      <w:r>
        <w:rPr>
          <w:sz w:val="22"/>
        </w:rPr>
        <w:t>Обучающимся предоставляются академические права на</w:t>
      </w:r>
      <w:r>
        <w:rPr>
          <w:b/>
          <w:i/>
          <w:color w:val="000000"/>
        </w:rPr>
        <w:t xml:space="preserve">: </w:t>
      </w:r>
    </w:p>
    <w:p w:rsidR="00724C3F" w:rsidRDefault="006D3510">
      <w:pPr>
        <w:numPr>
          <w:ilvl w:val="0"/>
          <w:numId w:val="3"/>
        </w:numPr>
        <w:ind w:right="-4"/>
      </w:pPr>
      <w: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</w:t>
      </w:r>
      <w:r>
        <w:t xml:space="preserve">ия или после достижения восемнадцати лет; </w:t>
      </w:r>
    </w:p>
    <w:p w:rsidR="00724C3F" w:rsidRDefault="006D3510">
      <w:pPr>
        <w:numPr>
          <w:ilvl w:val="0"/>
          <w:numId w:val="3"/>
        </w:numPr>
        <w:ind w:right="-4"/>
      </w:pPr>
      <w:r>
        <w:t xml:space="preserve">предоставление условий для обучения с учетом особенностей их психофизического развития и состояния здоровья, в том числе получение </w:t>
      </w:r>
      <w:proofErr w:type="spellStart"/>
      <w:r>
        <w:t>социальнопедагогической</w:t>
      </w:r>
      <w:proofErr w:type="spellEnd"/>
      <w:r>
        <w:t xml:space="preserve"> и психологической помощи, бесплатной психолого-</w:t>
      </w:r>
      <w:proofErr w:type="spellStart"/>
      <w:r>
        <w:t>медикопедаг</w:t>
      </w:r>
      <w:r>
        <w:t>огической</w:t>
      </w:r>
      <w:proofErr w:type="spellEnd"/>
      <w:r>
        <w:t xml:space="preserve"> </w:t>
      </w:r>
      <w:r>
        <w:tab/>
        <w:t xml:space="preserve">коррекции; </w:t>
      </w:r>
    </w:p>
    <w:p w:rsidR="00724C3F" w:rsidRDefault="006D3510">
      <w:pPr>
        <w:numPr>
          <w:ilvl w:val="0"/>
          <w:numId w:val="3"/>
        </w:numPr>
        <w:ind w:right="-4"/>
      </w:pPr>
      <w:r>
        <w:t xml:space="preserve"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 </w:t>
      </w:r>
    </w:p>
    <w:p w:rsidR="00724C3F" w:rsidRDefault="006D3510">
      <w:pPr>
        <w:numPr>
          <w:ilvl w:val="0"/>
          <w:numId w:val="3"/>
        </w:numPr>
        <w:ind w:right="-4"/>
      </w:pPr>
      <w:r>
        <w:t>участие в формировании содержания своего професси</w:t>
      </w:r>
      <w:r>
        <w:t xml:space="preserve">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установленном локальными нормативными актами (указанное право может </w:t>
      </w:r>
      <w:r>
        <w:t xml:space="preserve">быть ограничено условиями договора о целевом обучении); </w:t>
      </w:r>
    </w:p>
    <w:p w:rsidR="00724C3F" w:rsidRDefault="006D3510">
      <w:pPr>
        <w:numPr>
          <w:ilvl w:val="0"/>
          <w:numId w:val="3"/>
        </w:numPr>
        <w:ind w:right="-4"/>
      </w:pPr>
      <w: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</w:t>
      </w:r>
      <w:r>
        <w:t xml:space="preserve">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 </w:t>
      </w:r>
    </w:p>
    <w:p w:rsidR="00724C3F" w:rsidRDefault="006D3510">
      <w:pPr>
        <w:numPr>
          <w:ilvl w:val="0"/>
          <w:numId w:val="3"/>
        </w:numPr>
        <w:ind w:right="-4"/>
      </w:pPr>
      <w:r>
        <w:t>освоение наряду с учебными предметами, курсами, дисциплинами (модулями) по осваиваемой образовательной п</w:t>
      </w:r>
      <w:r>
        <w:t xml:space="preserve">рограмме любых других учебных предметов, курсов, </w:t>
      </w:r>
      <w:r>
        <w:lastRenderedPageBreak/>
        <w:t>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</w:t>
      </w:r>
      <w:r>
        <w:t xml:space="preserve">ость, учебных предметов, курсов, дисциплин (модулей), одновременное освоение нескольких основных профессиональных образовательных программ; </w:t>
      </w:r>
    </w:p>
    <w:p w:rsidR="00724C3F" w:rsidRDefault="006D3510">
      <w:pPr>
        <w:numPr>
          <w:ilvl w:val="0"/>
          <w:numId w:val="3"/>
        </w:numPr>
        <w:ind w:right="-4"/>
      </w:pPr>
      <w:r>
        <w:t>зачет организацией, осуществляющей образовательную деятельность, в установленном ею порядке результатов освоения об</w:t>
      </w:r>
      <w:r>
        <w:t xml:space="preserve">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</w:t>
      </w:r>
      <w:proofErr w:type="gramStart"/>
      <w:r>
        <w:t xml:space="preserve">деятельность;   </w:t>
      </w:r>
      <w:proofErr w:type="gramEnd"/>
      <w:r>
        <w:t xml:space="preserve">    8) отсрочку от призыва на военную службу, предоставляемую в соответствии </w:t>
      </w:r>
      <w:r>
        <w:t xml:space="preserve">с Федеральным законом от 28 марта 1998 года N 53-ФЗ "О воинской обязанности и военной службе"; </w:t>
      </w:r>
    </w:p>
    <w:p w:rsidR="00724C3F" w:rsidRDefault="006D3510">
      <w:pPr>
        <w:ind w:left="-5" w:right="-4"/>
      </w:pPr>
      <w:r>
        <w:t xml:space="preserve">     9) уважение человеческого достоинства, защиту от всех форм физического и психического насилия, оскорбления личности, охрану жизни и </w:t>
      </w:r>
      <w:proofErr w:type="gramStart"/>
      <w:r>
        <w:t xml:space="preserve">здоровья;   </w:t>
      </w:r>
      <w:proofErr w:type="gramEnd"/>
      <w:r>
        <w:t xml:space="preserve"> 10) свобод</w:t>
      </w:r>
      <w:r>
        <w:t xml:space="preserve">у совести, информации, свободное выражение собственных взглядов и убеждений; </w:t>
      </w:r>
    </w:p>
    <w:p w:rsidR="00724C3F" w:rsidRDefault="006D3510">
      <w:pPr>
        <w:numPr>
          <w:ilvl w:val="0"/>
          <w:numId w:val="4"/>
        </w:numPr>
        <w:ind w:right="-4"/>
      </w:pPr>
      <w:r>
        <w:t xml:space="preserve"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</w:t>
      </w:r>
      <w:r>
        <w:tab/>
        <w:t xml:space="preserve">графиком; </w:t>
      </w:r>
    </w:p>
    <w:p w:rsidR="00724C3F" w:rsidRDefault="006D3510">
      <w:pPr>
        <w:numPr>
          <w:ilvl w:val="0"/>
          <w:numId w:val="4"/>
        </w:numPr>
        <w:ind w:right="-4"/>
      </w:pPr>
      <w:r>
        <w:t>акад</w:t>
      </w:r>
      <w:r>
        <w:t>емический отпуск в порядке и по основаниям,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</w:t>
      </w:r>
      <w:r>
        <w:t>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отпуск по беременности и родам, отпуск по уходу за ребенк</w:t>
      </w:r>
      <w:r>
        <w:t xml:space="preserve">ом до достижения им возраста трех лет в порядке, установленном федеральными законами; </w:t>
      </w:r>
    </w:p>
    <w:p w:rsidR="00724C3F" w:rsidRDefault="006D3510">
      <w:pPr>
        <w:numPr>
          <w:ilvl w:val="0"/>
          <w:numId w:val="4"/>
        </w:numPr>
        <w:ind w:right="-4"/>
      </w:pPr>
      <w:r>
        <w:t xml:space="preserve">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</w:t>
      </w:r>
      <w:r>
        <w:t xml:space="preserve">об образовании; </w:t>
      </w:r>
    </w:p>
    <w:p w:rsidR="00724C3F" w:rsidRDefault="006D3510">
      <w:pPr>
        <w:numPr>
          <w:ilvl w:val="0"/>
          <w:numId w:val="4"/>
        </w:numPr>
        <w:ind w:right="-4"/>
      </w:pPr>
      <w:r>
        <w:t>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>
        <w:t xml:space="preserve">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 </w:t>
      </w:r>
    </w:p>
    <w:p w:rsidR="00724C3F" w:rsidRDefault="006D3510">
      <w:pPr>
        <w:numPr>
          <w:ilvl w:val="0"/>
          <w:numId w:val="4"/>
        </w:numPr>
        <w:ind w:right="-4"/>
      </w:pPr>
      <w:r>
        <w:t>перевод в другую образовательную организацию, реализующую образовательную программу соответствующего уровня, в порядке, предусмотренном в зависимости от уровня образовательных программ федеральным органом исполнительной власти, осуществляющим функции по вы</w:t>
      </w:r>
      <w:r>
        <w:t>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>
        <w:t xml:space="preserve">егулированию в сфере высшего образования; </w:t>
      </w:r>
    </w:p>
    <w:p w:rsidR="00724C3F" w:rsidRDefault="006D3510">
      <w:pPr>
        <w:numPr>
          <w:ilvl w:val="0"/>
          <w:numId w:val="4"/>
        </w:numPr>
        <w:ind w:right="-4"/>
      </w:pPr>
      <w:r>
        <w:t xml:space="preserve">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 </w:t>
      </w:r>
    </w:p>
    <w:p w:rsidR="00724C3F" w:rsidRDefault="006D3510">
      <w:pPr>
        <w:numPr>
          <w:ilvl w:val="0"/>
          <w:numId w:val="4"/>
        </w:numPr>
        <w:ind w:right="-4"/>
      </w:pPr>
      <w:r>
        <w:lastRenderedPageBreak/>
        <w:t>участие в управл</w:t>
      </w:r>
      <w:r>
        <w:t xml:space="preserve">ении образовательной организацией в порядке, установленном ее уставом; </w:t>
      </w:r>
    </w:p>
    <w:p w:rsidR="00724C3F" w:rsidRDefault="006D3510">
      <w:pPr>
        <w:numPr>
          <w:ilvl w:val="0"/>
          <w:numId w:val="4"/>
        </w:numPr>
        <w:ind w:right="-4"/>
      </w:pPr>
      <w: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</w:t>
      </w:r>
      <w:r>
        <w:t xml:space="preserve">учебной документацией, другими документами, регламентирующими организацию и осуществление образовательной деятельности в образовательной </w:t>
      </w:r>
      <w:r>
        <w:tab/>
        <w:t xml:space="preserve">организации; </w:t>
      </w:r>
    </w:p>
    <w:p w:rsidR="00724C3F" w:rsidRDefault="006D3510">
      <w:pPr>
        <w:numPr>
          <w:ilvl w:val="0"/>
          <w:numId w:val="4"/>
        </w:numPr>
        <w:ind w:right="-4"/>
      </w:pPr>
      <w:r>
        <w:t>обжалование актов образовательной организации в установленном законодательством Российской Федерации пор</w:t>
      </w:r>
      <w:r>
        <w:t xml:space="preserve">ядке; </w:t>
      </w:r>
    </w:p>
    <w:p w:rsidR="00724C3F" w:rsidRDefault="006D3510">
      <w:pPr>
        <w:numPr>
          <w:ilvl w:val="0"/>
          <w:numId w:val="4"/>
        </w:numPr>
        <w:ind w:right="-4"/>
      </w:pPr>
      <w:r>
        <w:t xml:space="preserve">бесплатное пользование библиотечно-информационными ресурсами, учебной, производственной, научной базой образовательной организации; </w:t>
      </w:r>
    </w:p>
    <w:p w:rsidR="00724C3F" w:rsidRDefault="006D3510">
      <w:pPr>
        <w:numPr>
          <w:ilvl w:val="0"/>
          <w:numId w:val="4"/>
        </w:numPr>
        <w:ind w:right="-4"/>
      </w:pPr>
      <w:r>
        <w:t xml:space="preserve">пользование в порядке, установленном локальными нормативными актами, </w:t>
      </w:r>
      <w:proofErr w:type="spellStart"/>
      <w:r>
        <w:t>лечебнооздоровительной</w:t>
      </w:r>
      <w:proofErr w:type="spellEnd"/>
      <w:r>
        <w:t xml:space="preserve"> инфраструктурой, объекта</w:t>
      </w:r>
      <w:r>
        <w:t xml:space="preserve">ми культуры и объектами спорта образовательной </w:t>
      </w:r>
      <w:r>
        <w:tab/>
        <w:t xml:space="preserve">организации; </w:t>
      </w:r>
    </w:p>
    <w:p w:rsidR="00724C3F" w:rsidRDefault="006D3510">
      <w:pPr>
        <w:numPr>
          <w:ilvl w:val="0"/>
          <w:numId w:val="4"/>
        </w:numPr>
        <w:ind w:right="-4"/>
      </w:pPr>
      <w: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</w:t>
      </w:r>
      <w:r>
        <w:t xml:space="preserve">ортивных соревнованиях, и других массовых мероприятиях; </w:t>
      </w:r>
    </w:p>
    <w:p w:rsidR="00724C3F" w:rsidRDefault="006D3510">
      <w:pPr>
        <w:numPr>
          <w:ilvl w:val="0"/>
          <w:numId w:val="4"/>
        </w:numPr>
        <w:ind w:right="-4"/>
      </w:pPr>
      <w:r>
        <w:t xml:space="preserve">участие в соответствии с законодательством Российской Федерации в </w:t>
      </w:r>
      <w:proofErr w:type="spellStart"/>
      <w:r>
        <w:t>научноисследовательской</w:t>
      </w:r>
      <w:proofErr w:type="spellEnd"/>
      <w:r>
        <w:t>, научно-технической, экспериментальной и инновационной деятельности, осуществляемой образовательной организац</w:t>
      </w:r>
      <w:r>
        <w:t xml:space="preserve">ией, под руководством </w:t>
      </w:r>
      <w:proofErr w:type="spellStart"/>
      <w:r>
        <w:t>научнопедагогических</w:t>
      </w:r>
      <w:proofErr w:type="spellEnd"/>
      <w:r>
        <w:t xml:space="preserve"> работников образовательных организаций высшего образования и (или) научных работников научных организаций; </w:t>
      </w:r>
    </w:p>
    <w:p w:rsidR="00724C3F" w:rsidRDefault="006D3510">
      <w:pPr>
        <w:numPr>
          <w:ilvl w:val="0"/>
          <w:numId w:val="4"/>
        </w:numPr>
        <w:ind w:right="-4"/>
      </w:pPr>
      <w:r>
        <w:t xml:space="preserve">направление для обучения и проведения научных исследований по избранным темам, прохождения стажировок, в </w:t>
      </w:r>
      <w:r>
        <w:t xml:space="preserve">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</w:t>
      </w:r>
      <w:proofErr w:type="gramStart"/>
      <w:r>
        <w:t xml:space="preserve">государств;   </w:t>
      </w:r>
      <w:proofErr w:type="gramEnd"/>
      <w:r>
        <w:t xml:space="preserve">  25) опубликование своих работ в изданиях образов</w:t>
      </w:r>
      <w:r>
        <w:t xml:space="preserve">ательной организации на бесплатной основе; </w:t>
      </w:r>
    </w:p>
    <w:p w:rsidR="00724C3F" w:rsidRDefault="006D3510">
      <w:pPr>
        <w:numPr>
          <w:ilvl w:val="0"/>
          <w:numId w:val="5"/>
        </w:numPr>
        <w:ind w:right="-4"/>
      </w:pPr>
      <w:r>
        <w:t xml:space="preserve"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 </w:t>
      </w:r>
    </w:p>
    <w:p w:rsidR="00724C3F" w:rsidRDefault="006D3510">
      <w:pPr>
        <w:numPr>
          <w:ilvl w:val="0"/>
          <w:numId w:val="5"/>
        </w:numPr>
        <w:ind w:right="-4"/>
      </w:pPr>
      <w:r>
        <w:t>совмещение получения образования с работой без уще</w:t>
      </w:r>
      <w:r>
        <w:t xml:space="preserve">рба для освоения образовательной программы, выполнения индивидуального учебного </w:t>
      </w:r>
      <w:proofErr w:type="gramStart"/>
      <w:r>
        <w:t xml:space="preserve">плана;   </w:t>
      </w:r>
      <w:proofErr w:type="gramEnd"/>
      <w:r>
        <w:t xml:space="preserve">  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</w:t>
      </w:r>
      <w:r>
        <w:t xml:space="preserve">направлениям подготовки; </w:t>
      </w:r>
    </w:p>
    <w:p w:rsidR="00724C3F" w:rsidRDefault="006D3510">
      <w:pPr>
        <w:ind w:left="-5" w:right="-4"/>
      </w:pPr>
      <w:r>
        <w:t xml:space="preserve">   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</w:t>
      </w:r>
      <w:r>
        <w:tab/>
        <w:t>актами.           2. Обучающимся предоставляются следующие меры соц</w:t>
      </w:r>
      <w:r>
        <w:t xml:space="preserve">иальной поддержки и стимулирования: </w:t>
      </w:r>
    </w:p>
    <w:p w:rsidR="00724C3F" w:rsidRDefault="006D3510">
      <w:pPr>
        <w:numPr>
          <w:ilvl w:val="0"/>
          <w:numId w:val="6"/>
        </w:numPr>
        <w:ind w:right="-4"/>
      </w:pPr>
      <w:r>
        <w:t xml:space="preserve">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 </w:t>
      </w:r>
    </w:p>
    <w:p w:rsidR="00724C3F" w:rsidRDefault="006D3510">
      <w:pPr>
        <w:numPr>
          <w:ilvl w:val="0"/>
          <w:numId w:val="6"/>
        </w:numPr>
        <w:ind w:right="-4"/>
      </w:pPr>
      <w:r>
        <w:t>обесп</w:t>
      </w:r>
      <w:r>
        <w:t xml:space="preserve">ечение питанием в случаях и в порядке, которые установлены федеральными законами, законами субъектов Российской Федерации; </w:t>
      </w:r>
    </w:p>
    <w:p w:rsidR="00724C3F" w:rsidRDefault="006D3510">
      <w:pPr>
        <w:numPr>
          <w:ilvl w:val="0"/>
          <w:numId w:val="6"/>
        </w:numPr>
        <w:ind w:right="-4"/>
      </w:pPr>
      <w:r>
        <w:lastRenderedPageBreak/>
        <w:t>обеспечение местами в интернатах, а также предоставление в соответствии с настоящим Федеральным законом и жилищным законодательством</w:t>
      </w:r>
      <w:r>
        <w:t xml:space="preserve"> жилых помещений в общежитиях; </w:t>
      </w:r>
    </w:p>
    <w:p w:rsidR="00724C3F" w:rsidRDefault="006D3510">
      <w:pPr>
        <w:numPr>
          <w:ilvl w:val="0"/>
          <w:numId w:val="6"/>
        </w:numPr>
        <w:ind w:right="-4"/>
      </w:pPr>
      <w:r>
        <w:t xml:space="preserve">транспортное обеспечение в соответствии со статьей 40 настоящего Федерального закона; </w:t>
      </w:r>
    </w:p>
    <w:p w:rsidR="00724C3F" w:rsidRDefault="006D3510">
      <w:pPr>
        <w:numPr>
          <w:ilvl w:val="0"/>
          <w:numId w:val="6"/>
        </w:numPr>
        <w:ind w:right="-4"/>
      </w:pPr>
      <w:r>
        <w:t xml:space="preserve">получение стипендий, материальной помощи и других денежных выплат, предусмотренных законодательством об образовании; </w:t>
      </w:r>
    </w:p>
    <w:p w:rsidR="00724C3F" w:rsidRDefault="006D3510">
      <w:pPr>
        <w:numPr>
          <w:ilvl w:val="0"/>
          <w:numId w:val="6"/>
        </w:numPr>
        <w:ind w:right="-4"/>
      </w:pPr>
      <w:r>
        <w:t xml:space="preserve">предоставление в установленном в соответствии с настоящим Федеральным законом и законодательством Российской Федерации порядке образовательного </w:t>
      </w:r>
      <w:proofErr w:type="gramStart"/>
      <w:r>
        <w:t xml:space="preserve">кредита;   </w:t>
      </w:r>
      <w:proofErr w:type="gramEnd"/>
      <w:r>
        <w:t xml:space="preserve"> 7) иные меры социальной поддержки, предусмотренные нормативными правовыми актами Российской Федераци</w:t>
      </w:r>
      <w:r>
        <w:t xml:space="preserve">и и нормативными правовыми актами субъектов Российской Федерации, правовыми актами органов местного самоуправления, локальными нормативными  актами. </w:t>
      </w:r>
    </w:p>
    <w:p w:rsidR="00724C3F" w:rsidRDefault="006D3510">
      <w:pPr>
        <w:numPr>
          <w:ilvl w:val="3"/>
          <w:numId w:val="7"/>
        </w:numPr>
        <w:ind w:right="-4"/>
      </w:pPr>
      <w:r>
        <w:t>Лица, осваивающие основную образовательную программу в форме самообразования или семейного образования либ</w:t>
      </w:r>
      <w:r>
        <w:t>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</w:t>
      </w:r>
      <w:r>
        <w:t>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</w:t>
      </w:r>
      <w:r>
        <w:t xml:space="preserve">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 </w:t>
      </w:r>
    </w:p>
    <w:p w:rsidR="00724C3F" w:rsidRDefault="006D3510">
      <w:pPr>
        <w:numPr>
          <w:ilvl w:val="3"/>
          <w:numId w:val="7"/>
        </w:numPr>
        <w:ind w:right="-4"/>
      </w:pPr>
      <w:r>
        <w:t xml:space="preserve">Обучающиеся имеют </w:t>
      </w:r>
      <w:r>
        <w:t>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</w:t>
      </w:r>
      <w:r>
        <w:t xml:space="preserve">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 </w:t>
      </w:r>
    </w:p>
    <w:p w:rsidR="00724C3F" w:rsidRDefault="006D3510">
      <w:pPr>
        <w:numPr>
          <w:ilvl w:val="3"/>
          <w:numId w:val="7"/>
        </w:numPr>
        <w:ind w:right="-4"/>
      </w:pPr>
      <w:r>
        <w:t>Обучающиеся имеют право на участие в общественных объединениях, в том числе в профессиональных с</w:t>
      </w:r>
      <w:r>
        <w:t xml:space="preserve">оюзах, созданных в соответствии с законодательством Российской Федерации, а также на создание </w:t>
      </w:r>
      <w:proofErr w:type="gramStart"/>
      <w:r>
        <w:t>общественных объединений</w:t>
      </w:r>
      <w:proofErr w:type="gramEnd"/>
      <w:r>
        <w:t xml:space="preserve"> обучающихся в установленном федеральным законом порядке. </w:t>
      </w:r>
    </w:p>
    <w:p w:rsidR="00724C3F" w:rsidRDefault="006D3510">
      <w:pPr>
        <w:numPr>
          <w:ilvl w:val="3"/>
          <w:numId w:val="7"/>
        </w:numPr>
        <w:ind w:right="-4"/>
      </w:pPr>
      <w:r>
        <w:t>Принуждение обучающихся, воспитанников к вступлению в общественные объединения,</w:t>
      </w:r>
      <w:r>
        <w:t xml:space="preserve">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 </w:t>
      </w:r>
    </w:p>
    <w:p w:rsidR="00724C3F" w:rsidRDefault="006D3510">
      <w:pPr>
        <w:numPr>
          <w:ilvl w:val="3"/>
          <w:numId w:val="7"/>
        </w:numPr>
        <w:ind w:right="-4"/>
      </w:pPr>
      <w:r>
        <w:t>Обучающиеся, осваивающие основные образовательные программы среднего общего,</w:t>
      </w:r>
      <w:r>
        <w:t xml:space="preserve">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</w:t>
      </w:r>
      <w:r>
        <w:lastRenderedPageBreak/>
        <w:t>временной занятости таких обучающихся, изъявивших желан</w:t>
      </w:r>
      <w:r>
        <w:t xml:space="preserve">ие в свободное от учебы время работать в различных отраслях </w:t>
      </w:r>
      <w:r>
        <w:tab/>
        <w:t xml:space="preserve">экономики. </w:t>
      </w:r>
    </w:p>
    <w:p w:rsidR="00724C3F" w:rsidRDefault="006D3510">
      <w:pPr>
        <w:numPr>
          <w:ilvl w:val="3"/>
          <w:numId w:val="7"/>
        </w:numPr>
        <w:ind w:right="-4"/>
      </w:pPr>
      <w:r>
        <w:t xml:space="preserve">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</w:t>
      </w:r>
      <w:r>
        <w:t>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</w:t>
      </w:r>
      <w:r>
        <w:t xml:space="preserve"> осуществляют другие меры их социальной поддержки, предусмотренные настоящим Федеральным законом и иными нормативными правовыми актами Российской Федерации. </w:t>
      </w:r>
    </w:p>
    <w:p w:rsidR="00724C3F" w:rsidRDefault="006D3510">
      <w:pPr>
        <w:numPr>
          <w:ilvl w:val="3"/>
          <w:numId w:val="7"/>
        </w:numPr>
        <w:ind w:right="-4"/>
      </w:pPr>
      <w:r>
        <w:t>В случае прекращения деятельности организации, осуществляющей образовательную деятельность, аннули</w:t>
      </w:r>
      <w:r>
        <w:t xml:space="preserve">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</w:t>
      </w:r>
      <w:r>
        <w:t xml:space="preserve">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</w:t>
      </w:r>
      <w:r>
        <w:t>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</w:t>
      </w:r>
      <w:r>
        <w:t>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</w:t>
      </w:r>
      <w:r>
        <w:t>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в зависимости от у</w:t>
      </w:r>
      <w:r>
        <w:t>ровня образовательных программ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</w:t>
      </w:r>
      <w:r>
        <w:t xml:space="preserve">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</w:t>
      </w:r>
    </w:p>
    <w:p w:rsidR="00724C3F" w:rsidRDefault="006D3510">
      <w:pPr>
        <w:numPr>
          <w:ilvl w:val="3"/>
          <w:numId w:val="7"/>
        </w:numPr>
        <w:ind w:right="-4"/>
      </w:pPr>
      <w:r>
        <w:t>Лицам, завершившим освоение образовательных программ среднего общего образования, успешно проше</w:t>
      </w:r>
      <w:r>
        <w:t xml:space="preserve">дшим государственную итоговую аттестацию и имеющим итоговые оценки успеваемости "отлично" по всем учебным предметам, </w:t>
      </w:r>
      <w:proofErr w:type="spellStart"/>
      <w:r>
        <w:t>изучавшимся</w:t>
      </w:r>
      <w:proofErr w:type="spellEnd"/>
      <w:r>
        <w:t xml:space="preserve"> в соответствии с учебным планом, образовательная организация одновременно с выдачей соответствующего документа об образовании в</w:t>
      </w:r>
      <w:r>
        <w:t xml:space="preserve">ручает медаль "За особые успехи в учении", образец, описание и порядок выдачи которой устанавливаются федеральным органом исполнительной власти, </w:t>
      </w:r>
      <w:r>
        <w:lastRenderedPageBreak/>
        <w:t xml:space="preserve">осуществляющим функции по выработке и реализации государственной политики и нормативно-правовому регулированию </w:t>
      </w:r>
      <w:r>
        <w:t xml:space="preserve">в сфере общего образования. </w:t>
      </w:r>
    </w:p>
    <w:p w:rsidR="00724C3F" w:rsidRDefault="006D3510">
      <w:pPr>
        <w:spacing w:after="15" w:line="259" w:lineRule="auto"/>
        <w:ind w:left="561" w:right="0"/>
        <w:jc w:val="left"/>
      </w:pPr>
      <w:r>
        <w:rPr>
          <w:b/>
          <w:i/>
          <w:color w:val="000000"/>
        </w:rPr>
        <w:t xml:space="preserve">3.2. Обучающиеся обязаны: </w:t>
      </w:r>
    </w:p>
    <w:p w:rsidR="00724C3F" w:rsidRDefault="006D3510">
      <w:pPr>
        <w:numPr>
          <w:ilvl w:val="2"/>
          <w:numId w:val="8"/>
        </w:numPr>
        <w:spacing w:after="13" w:line="268" w:lineRule="auto"/>
        <w:ind w:right="0" w:firstLine="556"/>
      </w:pPr>
      <w:r>
        <w:rPr>
          <w:color w:val="000000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</w:t>
      </w:r>
      <w:r>
        <w:rPr>
          <w:color w:val="000000"/>
        </w:rPr>
        <w:t xml:space="preserve">влять самостоятельную подготовку к ним, выполнять задания, данные педагогическими работниками в рамках образовательной программы; </w:t>
      </w:r>
    </w:p>
    <w:p w:rsidR="00724C3F" w:rsidRDefault="006D3510">
      <w:pPr>
        <w:numPr>
          <w:ilvl w:val="2"/>
          <w:numId w:val="8"/>
        </w:numPr>
        <w:spacing w:after="13" w:line="268" w:lineRule="auto"/>
        <w:ind w:right="0" w:firstLine="556"/>
      </w:pPr>
      <w:r>
        <w:rPr>
          <w:color w:val="000000"/>
        </w:rPr>
        <w:t xml:space="preserve">Ликвидировать академическую задолженность в сроки, определяемые Школой; </w:t>
      </w:r>
    </w:p>
    <w:p w:rsidR="00724C3F" w:rsidRDefault="006D3510">
      <w:pPr>
        <w:numPr>
          <w:ilvl w:val="2"/>
          <w:numId w:val="8"/>
        </w:numPr>
        <w:spacing w:after="13" w:line="268" w:lineRule="auto"/>
        <w:ind w:right="0" w:firstLine="556"/>
      </w:pPr>
      <w:r>
        <w:rPr>
          <w:color w:val="000000"/>
        </w:rPr>
        <w:t>Выполнять требования устава, настоящих Правил и иных</w:t>
      </w:r>
      <w:r>
        <w:rPr>
          <w:color w:val="000000"/>
        </w:rPr>
        <w:t xml:space="preserve"> локальных нормативных актов Школы по вопросам организации и осуществления образовательной деятельности; </w:t>
      </w:r>
    </w:p>
    <w:p w:rsidR="00724C3F" w:rsidRDefault="006D3510">
      <w:pPr>
        <w:numPr>
          <w:ilvl w:val="2"/>
          <w:numId w:val="8"/>
        </w:numPr>
        <w:spacing w:after="13" w:line="268" w:lineRule="auto"/>
        <w:ind w:right="0" w:firstLine="556"/>
      </w:pPr>
      <w:r>
        <w:rPr>
          <w:color w:val="000000"/>
        </w:rPr>
        <w:t xml:space="preserve">Заботиться о сохранении и укреплении своего здоровья, стремиться к нравственному, духовному и физическому развитию и самосовершенствованию; </w:t>
      </w:r>
    </w:p>
    <w:p w:rsidR="00724C3F" w:rsidRDefault="006D3510">
      <w:pPr>
        <w:numPr>
          <w:ilvl w:val="2"/>
          <w:numId w:val="8"/>
        </w:numPr>
        <w:spacing w:after="13" w:line="268" w:lineRule="auto"/>
        <w:ind w:right="0" w:firstLine="556"/>
      </w:pPr>
      <w:r>
        <w:rPr>
          <w:color w:val="000000"/>
        </w:rPr>
        <w:t>Немедленн</w:t>
      </w:r>
      <w:r>
        <w:rPr>
          <w:color w:val="000000"/>
        </w:rPr>
        <w:t xml:space="preserve">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 </w:t>
      </w:r>
    </w:p>
    <w:p w:rsidR="00724C3F" w:rsidRDefault="006D3510">
      <w:pPr>
        <w:numPr>
          <w:ilvl w:val="2"/>
          <w:numId w:val="8"/>
        </w:numPr>
        <w:spacing w:after="13" w:line="268" w:lineRule="auto"/>
        <w:ind w:right="0" w:firstLine="556"/>
      </w:pPr>
      <w:r>
        <w:rPr>
          <w:color w:val="000000"/>
        </w:rPr>
        <w:t>Уважать честь и достоинство других обучающихся и работников Школы, не создавать преп</w:t>
      </w:r>
      <w:r>
        <w:rPr>
          <w:color w:val="000000"/>
        </w:rPr>
        <w:t xml:space="preserve">ятствий для получения образования другими обучающимися  </w:t>
      </w:r>
    </w:p>
    <w:p w:rsidR="00724C3F" w:rsidRDefault="006D3510">
      <w:pPr>
        <w:numPr>
          <w:ilvl w:val="2"/>
          <w:numId w:val="8"/>
        </w:numPr>
        <w:spacing w:after="13" w:line="268" w:lineRule="auto"/>
        <w:ind w:right="0" w:firstLine="556"/>
      </w:pPr>
      <w:r>
        <w:rPr>
          <w:color w:val="000000"/>
        </w:rPr>
        <w:t xml:space="preserve">Бережно относиться к имуществу Школы; </w:t>
      </w:r>
    </w:p>
    <w:p w:rsidR="00724C3F" w:rsidRDefault="006D3510">
      <w:pPr>
        <w:numPr>
          <w:ilvl w:val="2"/>
          <w:numId w:val="8"/>
        </w:numPr>
        <w:spacing w:after="13" w:line="268" w:lineRule="auto"/>
        <w:ind w:right="0" w:firstLine="556"/>
      </w:pPr>
      <w:r>
        <w:rPr>
          <w:color w:val="000000"/>
        </w:rPr>
        <w:t xml:space="preserve">Соблюдать режим организации образовательного процесса, принятый в Школе; </w:t>
      </w:r>
    </w:p>
    <w:p w:rsidR="00724C3F" w:rsidRDefault="006D3510">
      <w:pPr>
        <w:numPr>
          <w:ilvl w:val="2"/>
          <w:numId w:val="8"/>
        </w:numPr>
        <w:spacing w:after="13" w:line="268" w:lineRule="auto"/>
        <w:ind w:right="0" w:firstLine="556"/>
      </w:pPr>
      <w:r>
        <w:rPr>
          <w:color w:val="000000"/>
        </w:rPr>
        <w:t xml:space="preserve">Находиться в Школе только в сменной обуви, иметь опрятный и ухоженный внешний вид. На </w:t>
      </w:r>
      <w:r>
        <w:rPr>
          <w:color w:val="000000"/>
        </w:rPr>
        <w:t>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</w:t>
      </w:r>
      <w:r>
        <w:rPr>
          <w:color w:val="000000"/>
        </w:rPr>
        <w:t xml:space="preserve">ной одежде и обуви; </w:t>
      </w:r>
    </w:p>
    <w:p w:rsidR="00724C3F" w:rsidRDefault="006D3510">
      <w:pPr>
        <w:numPr>
          <w:ilvl w:val="2"/>
          <w:numId w:val="8"/>
        </w:numPr>
        <w:spacing w:after="13" w:line="268" w:lineRule="auto"/>
        <w:ind w:right="0" w:firstLine="556"/>
      </w:pPr>
      <w:r>
        <w:rPr>
          <w:color w:val="000000"/>
        </w:rPr>
        <w:t xml:space="preserve">Соблюдать нормы законодательства в сфере охраны здоровья граждан от воздействия окружающего табачного дыма и последствий потребления табака; </w:t>
      </w:r>
    </w:p>
    <w:p w:rsidR="00724C3F" w:rsidRDefault="006D3510">
      <w:pPr>
        <w:spacing w:after="13" w:line="268" w:lineRule="auto"/>
        <w:ind w:left="-15" w:right="0" w:firstLine="556"/>
      </w:pPr>
      <w:r>
        <w:rPr>
          <w:color w:val="000000"/>
        </w:rPr>
        <w:t>3.2.</w:t>
      </w:r>
      <w:proofErr w:type="gramStart"/>
      <w:r>
        <w:rPr>
          <w:color w:val="000000"/>
        </w:rPr>
        <w:t>11.Не</w:t>
      </w:r>
      <w:proofErr w:type="gramEnd"/>
      <w:r>
        <w:rPr>
          <w:color w:val="000000"/>
        </w:rPr>
        <w:t xml:space="preserve"> осуществлять действия, влекущие за собой нарушение прав других граждан на благоприя</w:t>
      </w:r>
      <w:r>
        <w:rPr>
          <w:color w:val="000000"/>
        </w:rPr>
        <w:t xml:space="preserve">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 </w:t>
      </w:r>
    </w:p>
    <w:p w:rsidR="00724C3F" w:rsidRDefault="006D3510">
      <w:pPr>
        <w:spacing w:after="13" w:line="268" w:lineRule="auto"/>
        <w:ind w:left="566" w:right="0" w:firstLine="0"/>
      </w:pPr>
      <w:r>
        <w:rPr>
          <w:color w:val="000000"/>
        </w:rPr>
        <w:t xml:space="preserve">3.2.12. Своевременно проходить все необходимые медицинские осмотры. </w:t>
      </w:r>
    </w:p>
    <w:p w:rsidR="00724C3F" w:rsidRDefault="006D3510">
      <w:pPr>
        <w:spacing w:after="0" w:line="259" w:lineRule="auto"/>
        <w:ind w:left="566" w:right="0" w:firstLine="0"/>
        <w:jc w:val="left"/>
      </w:pPr>
      <w:r>
        <w:rPr>
          <w:color w:val="000000"/>
        </w:rPr>
        <w:t xml:space="preserve"> </w:t>
      </w:r>
    </w:p>
    <w:p w:rsidR="00724C3F" w:rsidRDefault="006D3510">
      <w:pPr>
        <w:spacing w:after="15" w:line="259" w:lineRule="auto"/>
        <w:ind w:left="561" w:right="0"/>
        <w:jc w:val="left"/>
      </w:pPr>
      <w:r>
        <w:rPr>
          <w:b/>
          <w:i/>
          <w:color w:val="000000"/>
        </w:rPr>
        <w:t xml:space="preserve">3.3. Учащимся запрещается: </w:t>
      </w:r>
    </w:p>
    <w:p w:rsidR="00724C3F" w:rsidRDefault="006D3510">
      <w:pPr>
        <w:numPr>
          <w:ilvl w:val="2"/>
          <w:numId w:val="9"/>
        </w:numPr>
        <w:spacing w:after="13" w:line="268" w:lineRule="auto"/>
        <w:ind w:right="0" w:firstLine="556"/>
      </w:pPr>
      <w:r>
        <w:rPr>
          <w:color w:val="000000"/>
        </w:rPr>
        <w:t>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</w:t>
      </w:r>
      <w:r>
        <w:rPr>
          <w:color w:val="000000"/>
        </w:rPr>
        <w:t xml:space="preserve">рализовать образовательный процесс; </w:t>
      </w:r>
    </w:p>
    <w:p w:rsidR="00724C3F" w:rsidRDefault="006D3510">
      <w:pPr>
        <w:numPr>
          <w:ilvl w:val="2"/>
          <w:numId w:val="9"/>
        </w:numPr>
        <w:spacing w:after="13" w:line="268" w:lineRule="auto"/>
        <w:ind w:right="0" w:firstLine="556"/>
      </w:pPr>
      <w:r>
        <w:rPr>
          <w:color w:val="000000"/>
        </w:rPr>
        <w:t xml:space="preserve">Приносить, передавать использовать любые предметы и вещества, могущие привести к взрывам, возгораниям и отравлению; </w:t>
      </w:r>
    </w:p>
    <w:p w:rsidR="00724C3F" w:rsidRDefault="006D3510">
      <w:pPr>
        <w:numPr>
          <w:ilvl w:val="2"/>
          <w:numId w:val="9"/>
        </w:numPr>
        <w:spacing w:after="13" w:line="268" w:lineRule="auto"/>
        <w:ind w:right="0" w:firstLine="556"/>
      </w:pPr>
      <w:r>
        <w:rPr>
          <w:color w:val="000000"/>
        </w:rPr>
        <w:lastRenderedPageBreak/>
        <w:t xml:space="preserve">Иметь неряшливый и вызывающий внешний вид; </w:t>
      </w:r>
    </w:p>
    <w:p w:rsidR="00724C3F" w:rsidRDefault="006D3510">
      <w:pPr>
        <w:numPr>
          <w:ilvl w:val="2"/>
          <w:numId w:val="9"/>
        </w:numPr>
        <w:spacing w:after="13" w:line="268" w:lineRule="auto"/>
        <w:ind w:right="0" w:firstLine="556"/>
      </w:pPr>
      <w:r>
        <w:rPr>
          <w:color w:val="000000"/>
        </w:rPr>
        <w:t>Применять физическую силу в отношении других учащихся, раб</w:t>
      </w:r>
      <w:r>
        <w:rPr>
          <w:color w:val="000000"/>
        </w:rPr>
        <w:t xml:space="preserve">отников Школы и иных лиц; </w:t>
      </w:r>
    </w:p>
    <w:p w:rsidR="00724C3F" w:rsidRDefault="006D3510">
      <w:pPr>
        <w:spacing w:after="13" w:line="268" w:lineRule="auto"/>
        <w:ind w:left="-15" w:right="0" w:firstLine="556"/>
      </w:pPr>
      <w:r>
        <w:rPr>
          <w:color w:val="000000"/>
        </w:rPr>
        <w:t xml:space="preserve"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</w:t>
      </w:r>
      <w:r>
        <w:rPr>
          <w:color w:val="000000"/>
        </w:rPr>
        <w:t xml:space="preserve">Правилами. </w:t>
      </w:r>
    </w:p>
    <w:p w:rsidR="00724C3F" w:rsidRDefault="006D3510">
      <w:pPr>
        <w:spacing w:after="25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:rsidR="00724C3F" w:rsidRDefault="006D3510">
      <w:pPr>
        <w:pStyle w:val="1"/>
        <w:ind w:left="721" w:right="716"/>
      </w:pPr>
      <w:r>
        <w:t xml:space="preserve">4. Поощрения и меры дисциплинарного взыскания </w:t>
      </w:r>
    </w:p>
    <w:p w:rsidR="00724C3F" w:rsidRDefault="006D3510">
      <w:pPr>
        <w:spacing w:after="13" w:line="268" w:lineRule="auto"/>
        <w:ind w:left="-15" w:right="0" w:firstLine="556"/>
      </w:pPr>
      <w:r>
        <w:rPr>
          <w:color w:val="000000"/>
        </w:rPr>
        <w:t xml:space="preserve">4.1. За образцовое выполнение своих обязанностей, повышение качества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>
        <w:rPr>
          <w:color w:val="000000"/>
        </w:rPr>
        <w:t>внеучебной</w:t>
      </w:r>
      <w:proofErr w:type="spellEnd"/>
      <w:r>
        <w:rPr>
          <w:color w:val="000000"/>
        </w:rPr>
        <w:t xml:space="preserve"> дея</w:t>
      </w:r>
      <w:r>
        <w:rPr>
          <w:color w:val="000000"/>
        </w:rPr>
        <w:t xml:space="preserve">тельности к обучающимся школы могут быть применены следующие виды поощрений: </w:t>
      </w:r>
    </w:p>
    <w:p w:rsidR="00724C3F" w:rsidRDefault="006D3510">
      <w:pPr>
        <w:numPr>
          <w:ilvl w:val="0"/>
          <w:numId w:val="10"/>
        </w:numPr>
        <w:spacing w:after="13" w:line="268" w:lineRule="auto"/>
        <w:ind w:right="0" w:hanging="360"/>
      </w:pPr>
      <w:r>
        <w:rPr>
          <w:color w:val="000000"/>
        </w:rPr>
        <w:t xml:space="preserve">объявление благодарности обучающемуся; </w:t>
      </w:r>
    </w:p>
    <w:p w:rsidR="00724C3F" w:rsidRDefault="006D3510">
      <w:pPr>
        <w:numPr>
          <w:ilvl w:val="0"/>
          <w:numId w:val="10"/>
        </w:numPr>
        <w:spacing w:after="13" w:line="268" w:lineRule="auto"/>
        <w:ind w:right="0" w:hanging="360"/>
      </w:pPr>
      <w:r>
        <w:rPr>
          <w:color w:val="000000"/>
        </w:rPr>
        <w:t xml:space="preserve">направление </w:t>
      </w:r>
      <w:r>
        <w:rPr>
          <w:color w:val="000000"/>
        </w:rPr>
        <w:tab/>
        <w:t xml:space="preserve">благодарственного </w:t>
      </w:r>
      <w:r>
        <w:rPr>
          <w:color w:val="000000"/>
        </w:rPr>
        <w:tab/>
        <w:t xml:space="preserve">письма </w:t>
      </w:r>
      <w:r>
        <w:rPr>
          <w:color w:val="000000"/>
        </w:rPr>
        <w:tab/>
        <w:t xml:space="preserve">родителям </w:t>
      </w:r>
      <w:r>
        <w:rPr>
          <w:color w:val="000000"/>
        </w:rPr>
        <w:tab/>
        <w:t xml:space="preserve">(законным представителям) учащегося; </w:t>
      </w:r>
    </w:p>
    <w:p w:rsidR="00724C3F" w:rsidRDefault="006D3510">
      <w:pPr>
        <w:numPr>
          <w:ilvl w:val="0"/>
          <w:numId w:val="10"/>
        </w:numPr>
        <w:spacing w:after="13" w:line="268" w:lineRule="auto"/>
        <w:ind w:right="0" w:hanging="360"/>
      </w:pPr>
      <w:r>
        <w:rPr>
          <w:color w:val="000000"/>
        </w:rPr>
        <w:t xml:space="preserve">награждение почетной грамотой и (или) дипломом; </w:t>
      </w:r>
    </w:p>
    <w:p w:rsidR="00724C3F" w:rsidRDefault="006D3510">
      <w:pPr>
        <w:numPr>
          <w:ilvl w:val="0"/>
          <w:numId w:val="10"/>
        </w:numPr>
        <w:spacing w:after="13" w:line="268" w:lineRule="auto"/>
        <w:ind w:right="0" w:hanging="360"/>
      </w:pPr>
      <w:r>
        <w:rPr>
          <w:color w:val="000000"/>
        </w:rPr>
        <w:t xml:space="preserve">награждение ценным подарком; </w:t>
      </w:r>
    </w:p>
    <w:p w:rsidR="00724C3F" w:rsidRDefault="006D3510">
      <w:pPr>
        <w:numPr>
          <w:ilvl w:val="0"/>
          <w:numId w:val="10"/>
        </w:numPr>
        <w:spacing w:after="13" w:line="268" w:lineRule="auto"/>
        <w:ind w:right="0" w:hanging="360"/>
      </w:pPr>
      <w:r>
        <w:rPr>
          <w:color w:val="000000"/>
        </w:rPr>
        <w:t xml:space="preserve">представление к награждению золотой или серебряной медалью. </w:t>
      </w:r>
    </w:p>
    <w:p w:rsidR="00724C3F" w:rsidRDefault="006D3510">
      <w:pPr>
        <w:spacing w:after="13" w:line="268" w:lineRule="auto"/>
        <w:ind w:left="566" w:right="0" w:firstLine="0"/>
      </w:pPr>
      <w:r>
        <w:rPr>
          <w:color w:val="000000"/>
        </w:rPr>
        <w:t xml:space="preserve">4.2. Процедура применения поощрений </w:t>
      </w:r>
    </w:p>
    <w:p w:rsidR="00724C3F" w:rsidRDefault="006D3510">
      <w:pPr>
        <w:numPr>
          <w:ilvl w:val="2"/>
          <w:numId w:val="11"/>
        </w:numPr>
        <w:spacing w:after="13" w:line="268" w:lineRule="auto"/>
        <w:ind w:right="0" w:firstLine="556"/>
      </w:pPr>
      <w:r>
        <w:rPr>
          <w:color w:val="000000"/>
        </w:rPr>
        <w:t xml:space="preserve">Объявление благодарности обучающемуся, объявление благодарности законным представителям обучающегося, направление благодарственного письма по месту работы законных представителей </w:t>
      </w:r>
      <w:proofErr w:type="gramStart"/>
      <w:r>
        <w:rPr>
          <w:color w:val="000000"/>
        </w:rPr>
        <w:t>обучающегося  могут</w:t>
      </w:r>
      <w:proofErr w:type="gramEnd"/>
      <w:r>
        <w:rPr>
          <w:color w:val="000000"/>
        </w:rPr>
        <w:t xml:space="preserve"> применять все педагогические работники Школы при проявлен</w:t>
      </w:r>
      <w:r>
        <w:rPr>
          <w:color w:val="000000"/>
        </w:rPr>
        <w:t xml:space="preserve">ии обучающимся активности с положительным результатом. </w:t>
      </w:r>
    </w:p>
    <w:p w:rsidR="00724C3F" w:rsidRDefault="006D3510">
      <w:pPr>
        <w:numPr>
          <w:ilvl w:val="2"/>
          <w:numId w:val="11"/>
        </w:numPr>
        <w:spacing w:after="13" w:line="268" w:lineRule="auto"/>
        <w:ind w:right="0" w:firstLine="556"/>
      </w:pPr>
      <w:r>
        <w:rPr>
          <w:color w:val="000000"/>
        </w:rPr>
        <w:t xml:space="preserve">Награждение почетной грамотой (дипломом) может осуществляться администрацией Школы по представлению классного руководителя и (или) </w:t>
      </w:r>
      <w:proofErr w:type="spellStart"/>
      <w:r>
        <w:rPr>
          <w:color w:val="000000"/>
        </w:rPr>
        <w:t>учителяпредметника</w:t>
      </w:r>
      <w:proofErr w:type="spellEnd"/>
      <w:r>
        <w:rPr>
          <w:color w:val="000000"/>
        </w:rPr>
        <w:t xml:space="preserve"> за особые успехи, достигнутые учащимся по отдельны</w:t>
      </w:r>
      <w:r>
        <w:rPr>
          <w:color w:val="000000"/>
        </w:rPr>
        <w:t xml:space="preserve">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 </w:t>
      </w:r>
    </w:p>
    <w:p w:rsidR="00724C3F" w:rsidRDefault="006D3510">
      <w:pPr>
        <w:numPr>
          <w:ilvl w:val="2"/>
          <w:numId w:val="11"/>
        </w:numPr>
        <w:spacing w:after="13" w:line="268" w:lineRule="auto"/>
        <w:ind w:right="0" w:firstLine="556"/>
      </w:pPr>
      <w:r>
        <w:rPr>
          <w:color w:val="000000"/>
        </w:rPr>
        <w:t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</w:t>
      </w:r>
      <w:r>
        <w:rPr>
          <w:color w:val="000000"/>
        </w:rPr>
        <w:t xml:space="preserve">ции. </w:t>
      </w:r>
    </w:p>
    <w:p w:rsidR="00724C3F" w:rsidRDefault="006D3510">
      <w:pPr>
        <w:numPr>
          <w:ilvl w:val="2"/>
          <w:numId w:val="11"/>
        </w:numPr>
        <w:spacing w:after="13" w:line="268" w:lineRule="auto"/>
        <w:ind w:right="0" w:firstLine="556"/>
      </w:pPr>
      <w:r>
        <w:rPr>
          <w:color w:val="000000"/>
        </w:rPr>
        <w:t xml:space="preserve">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Школе. </w:t>
      </w:r>
    </w:p>
    <w:p w:rsidR="00724C3F" w:rsidRDefault="006D3510">
      <w:pPr>
        <w:numPr>
          <w:ilvl w:val="2"/>
          <w:numId w:val="11"/>
        </w:numPr>
        <w:spacing w:after="13" w:line="268" w:lineRule="auto"/>
        <w:ind w:right="0" w:firstLine="556"/>
      </w:pPr>
      <w:r>
        <w:rPr>
          <w:color w:val="000000"/>
        </w:rPr>
        <w:t>Меры ди</w:t>
      </w:r>
      <w:r>
        <w:rPr>
          <w:color w:val="000000"/>
        </w:rPr>
        <w:t xml:space="preserve">сциплинарного </w:t>
      </w:r>
      <w:proofErr w:type="gramStart"/>
      <w:r>
        <w:rPr>
          <w:color w:val="000000"/>
        </w:rPr>
        <w:t>взыскания  в</w:t>
      </w:r>
      <w:proofErr w:type="gramEnd"/>
      <w:r>
        <w:rPr>
          <w:color w:val="000000"/>
        </w:rPr>
        <w:t xml:space="preserve"> образовательном учреждении применяются в соответствии с Порядком применения к обучающимся и снятия с обучающихся мер дисциплинарного взыскания, утвержденных Приказом Министерства образования и науки РФ от 15 марта 2013 г. № 185 «</w:t>
      </w:r>
      <w:r>
        <w:rPr>
          <w:color w:val="000000"/>
        </w:rPr>
        <w:t xml:space="preserve">Об утверждении Порядка применения к обучающимся и снятия мер дисциплинарного взыскания». </w:t>
      </w:r>
    </w:p>
    <w:p w:rsidR="00724C3F" w:rsidRDefault="006D3510">
      <w:pPr>
        <w:spacing w:after="0" w:line="259" w:lineRule="auto"/>
        <w:ind w:left="566" w:right="0" w:firstLine="0"/>
        <w:jc w:val="left"/>
      </w:pPr>
      <w:r>
        <w:rPr>
          <w:color w:val="000000"/>
        </w:rPr>
        <w:t xml:space="preserve"> </w:t>
      </w:r>
    </w:p>
    <w:p w:rsidR="00724C3F" w:rsidRDefault="006D3510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 </w:t>
      </w:r>
    </w:p>
    <w:p w:rsidR="00724C3F" w:rsidRDefault="006D3510">
      <w:pPr>
        <w:pStyle w:val="1"/>
        <w:ind w:left="721"/>
      </w:pPr>
      <w:r>
        <w:lastRenderedPageBreak/>
        <w:t>5.</w:t>
      </w:r>
      <w:r>
        <w:rPr>
          <w:rFonts w:ascii="Arial" w:eastAsia="Arial" w:hAnsi="Arial" w:cs="Arial"/>
        </w:rPr>
        <w:t xml:space="preserve"> </w:t>
      </w:r>
      <w:r>
        <w:t xml:space="preserve">Защита прав обучающихся </w:t>
      </w:r>
    </w:p>
    <w:p w:rsidR="00724C3F" w:rsidRDefault="006D3510">
      <w:pPr>
        <w:spacing w:after="18" w:line="259" w:lineRule="auto"/>
        <w:ind w:left="1080" w:right="0" w:firstLine="0"/>
        <w:jc w:val="left"/>
      </w:pPr>
      <w:r>
        <w:rPr>
          <w:b/>
          <w:color w:val="000000"/>
        </w:rPr>
        <w:t xml:space="preserve"> </w:t>
      </w:r>
    </w:p>
    <w:p w:rsidR="00724C3F" w:rsidRDefault="006D3510">
      <w:pPr>
        <w:spacing w:after="13" w:line="268" w:lineRule="auto"/>
        <w:ind w:left="-15" w:right="0" w:firstLine="556"/>
      </w:pPr>
      <w:r>
        <w:rPr>
          <w:color w:val="000000"/>
        </w:rPr>
        <w:t xml:space="preserve">5.1. В целях защиты своих прав обучающиеся и их законные представители самостоятельно или через своих представителей вправе: </w:t>
      </w:r>
    </w:p>
    <w:p w:rsidR="00724C3F" w:rsidRDefault="006D3510">
      <w:pPr>
        <w:spacing w:after="13" w:line="268" w:lineRule="auto"/>
        <w:ind w:left="-15" w:right="0" w:firstLine="556"/>
      </w:pPr>
      <w:r>
        <w:rPr>
          <w:color w:val="000000"/>
        </w:rPr>
        <w:t>5.1.1</w:t>
      </w:r>
      <w:r>
        <w:rPr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color w:val="000000"/>
        </w:rPr>
        <w:t xml:space="preserve">Направлять в органы управления </w:t>
      </w:r>
      <w:proofErr w:type="gramStart"/>
      <w:r>
        <w:rPr>
          <w:color w:val="000000"/>
        </w:rPr>
        <w:t>Школы  обращения</w:t>
      </w:r>
      <w:proofErr w:type="gramEnd"/>
      <w:r>
        <w:rPr>
          <w:color w:val="000000"/>
        </w:rPr>
        <w:t xml:space="preserve"> о нарушении и (или) ущемлении ее работниками прав, свобод и социальных гарантий учащихся; </w:t>
      </w:r>
    </w:p>
    <w:p w:rsidR="00724C3F" w:rsidRDefault="006D3510">
      <w:pPr>
        <w:spacing w:after="13" w:line="268" w:lineRule="auto"/>
        <w:ind w:left="-15" w:right="0" w:firstLine="556"/>
      </w:pPr>
      <w:r>
        <w:rPr>
          <w:color w:val="000000"/>
        </w:rPr>
        <w:t>5.1.2.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color w:val="000000"/>
        </w:rPr>
        <w:t xml:space="preserve">Обращаться в комиссию по урегулированию споров между участниками образовательных отношений; </w:t>
      </w:r>
    </w:p>
    <w:p w:rsidR="00724C3F" w:rsidRDefault="006D3510">
      <w:pPr>
        <w:spacing w:after="13" w:line="268" w:lineRule="auto"/>
        <w:ind w:left="-15" w:right="0" w:firstLine="556"/>
      </w:pPr>
      <w:r>
        <w:rPr>
          <w:color w:val="000000"/>
        </w:rPr>
        <w:t>5.1.3.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color w:val="000000"/>
        </w:rPr>
        <w:t>Использо</w:t>
      </w:r>
      <w:r>
        <w:rPr>
          <w:color w:val="000000"/>
        </w:rPr>
        <w:t xml:space="preserve">вать не запрещенные законодательством РФ иные способы защиты своих прав и законных интересов. </w:t>
      </w:r>
    </w:p>
    <w:p w:rsidR="00724C3F" w:rsidRDefault="006D3510">
      <w:pPr>
        <w:spacing w:after="0" w:line="259" w:lineRule="auto"/>
        <w:ind w:left="566" w:right="0" w:firstLine="0"/>
        <w:jc w:val="left"/>
      </w:pPr>
      <w:r>
        <w:rPr>
          <w:color w:val="000000"/>
        </w:rPr>
        <w:t xml:space="preserve"> </w:t>
      </w:r>
    </w:p>
    <w:p w:rsidR="00724C3F" w:rsidRDefault="006D3510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724C3F" w:rsidRDefault="006D3510">
      <w:pPr>
        <w:spacing w:after="13" w:line="268" w:lineRule="auto"/>
        <w:ind w:left="-15" w:right="0" w:firstLine="0"/>
      </w:pPr>
      <w:r>
        <w:rPr>
          <w:color w:val="000000"/>
        </w:rPr>
        <w:t>________________________________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724C3F">
      <w:pgSz w:w="11906" w:h="16838"/>
      <w:pgMar w:top="1181" w:right="843" w:bottom="115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7DE"/>
    <w:multiLevelType w:val="hybridMultilevel"/>
    <w:tmpl w:val="2D9866B2"/>
    <w:lvl w:ilvl="0" w:tplc="19D2E9FA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6DEFE">
      <w:start w:val="1"/>
      <w:numFmt w:val="bullet"/>
      <w:lvlText w:val="o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A0E7E">
      <w:start w:val="1"/>
      <w:numFmt w:val="bullet"/>
      <w:lvlText w:val="▪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A7344">
      <w:start w:val="1"/>
      <w:numFmt w:val="bullet"/>
      <w:lvlText w:val="•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85372">
      <w:start w:val="1"/>
      <w:numFmt w:val="bullet"/>
      <w:lvlText w:val="o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E095A">
      <w:start w:val="1"/>
      <w:numFmt w:val="bullet"/>
      <w:lvlText w:val="▪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89C22">
      <w:start w:val="1"/>
      <w:numFmt w:val="bullet"/>
      <w:lvlText w:val="•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D2F2">
      <w:start w:val="1"/>
      <w:numFmt w:val="bullet"/>
      <w:lvlText w:val="o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67388">
      <w:start w:val="1"/>
      <w:numFmt w:val="bullet"/>
      <w:lvlText w:val="▪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D9608C"/>
    <w:multiLevelType w:val="hybridMultilevel"/>
    <w:tmpl w:val="47D8A562"/>
    <w:lvl w:ilvl="0" w:tplc="39F0F656">
      <w:start w:val="26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0E9CE">
      <w:start w:val="1"/>
      <w:numFmt w:val="lowerLetter"/>
      <w:lvlText w:val="%2"/>
      <w:lvlJc w:val="left"/>
      <w:pPr>
        <w:ind w:left="1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E50F6">
      <w:start w:val="1"/>
      <w:numFmt w:val="lowerRoman"/>
      <w:lvlText w:val="%3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C63EE">
      <w:start w:val="1"/>
      <w:numFmt w:val="decimal"/>
      <w:lvlText w:val="%4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8813E">
      <w:start w:val="1"/>
      <w:numFmt w:val="lowerLetter"/>
      <w:lvlText w:val="%5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6BA6E">
      <w:start w:val="1"/>
      <w:numFmt w:val="lowerRoman"/>
      <w:lvlText w:val="%6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5ABEAA">
      <w:start w:val="1"/>
      <w:numFmt w:val="decimal"/>
      <w:lvlText w:val="%7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04CDC">
      <w:start w:val="1"/>
      <w:numFmt w:val="lowerLetter"/>
      <w:lvlText w:val="%8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0A292">
      <w:start w:val="1"/>
      <w:numFmt w:val="lowerRoman"/>
      <w:lvlText w:val="%9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CE1FF3"/>
    <w:multiLevelType w:val="hybridMultilevel"/>
    <w:tmpl w:val="B6A6AFF6"/>
    <w:lvl w:ilvl="0" w:tplc="EED27A42">
      <w:start w:val="1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2667FA">
      <w:start w:val="1"/>
      <w:numFmt w:val="lowerLetter"/>
      <w:lvlText w:val="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695E2">
      <w:start w:val="1"/>
      <w:numFmt w:val="lowerRoman"/>
      <w:lvlText w:val="%3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580CA0">
      <w:start w:val="1"/>
      <w:numFmt w:val="decimal"/>
      <w:lvlText w:val="%4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E8ECA">
      <w:start w:val="1"/>
      <w:numFmt w:val="lowerLetter"/>
      <w:lvlText w:val="%5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44346">
      <w:start w:val="1"/>
      <w:numFmt w:val="lowerRoman"/>
      <w:lvlText w:val="%6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0345C">
      <w:start w:val="1"/>
      <w:numFmt w:val="decimal"/>
      <w:lvlText w:val="%7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6B802">
      <w:start w:val="1"/>
      <w:numFmt w:val="lowerLetter"/>
      <w:lvlText w:val="%8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6C376">
      <w:start w:val="1"/>
      <w:numFmt w:val="lowerRoman"/>
      <w:lvlText w:val="%9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AB4688"/>
    <w:multiLevelType w:val="hybridMultilevel"/>
    <w:tmpl w:val="1242EC14"/>
    <w:lvl w:ilvl="0" w:tplc="75EC4D1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E6CDA">
      <w:start w:val="1"/>
      <w:numFmt w:val="lowerLetter"/>
      <w:lvlText w:val="%2"/>
      <w:lvlJc w:val="left"/>
      <w:pPr>
        <w:ind w:left="1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0890E">
      <w:start w:val="1"/>
      <w:numFmt w:val="lowerRoman"/>
      <w:lvlText w:val="%3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2233A">
      <w:start w:val="1"/>
      <w:numFmt w:val="decimal"/>
      <w:lvlText w:val="%4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27960">
      <w:start w:val="1"/>
      <w:numFmt w:val="lowerLetter"/>
      <w:lvlText w:val="%5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EB884">
      <w:start w:val="1"/>
      <w:numFmt w:val="lowerRoman"/>
      <w:lvlText w:val="%6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AC0B2">
      <w:start w:val="1"/>
      <w:numFmt w:val="decimal"/>
      <w:lvlText w:val="%7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66894">
      <w:start w:val="1"/>
      <w:numFmt w:val="lowerLetter"/>
      <w:lvlText w:val="%8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CE47E">
      <w:start w:val="1"/>
      <w:numFmt w:val="lowerRoman"/>
      <w:lvlText w:val="%9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E86BBB"/>
    <w:multiLevelType w:val="hybridMultilevel"/>
    <w:tmpl w:val="6B1C8DC0"/>
    <w:lvl w:ilvl="0" w:tplc="631495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4C8BC">
      <w:start w:val="1"/>
      <w:numFmt w:val="lowerLetter"/>
      <w:lvlText w:val="%2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6C022">
      <w:start w:val="1"/>
      <w:numFmt w:val="lowerRoman"/>
      <w:lvlText w:val="%3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82632">
      <w:start w:val="3"/>
      <w:numFmt w:val="decimal"/>
      <w:lvlRestart w:val="0"/>
      <w:lvlText w:val="%4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AEB72">
      <w:start w:val="1"/>
      <w:numFmt w:val="lowerLetter"/>
      <w:lvlText w:val="%5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05CE2">
      <w:start w:val="1"/>
      <w:numFmt w:val="lowerRoman"/>
      <w:lvlText w:val="%6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2EC76">
      <w:start w:val="1"/>
      <w:numFmt w:val="decimal"/>
      <w:lvlText w:val="%7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AD118">
      <w:start w:val="1"/>
      <w:numFmt w:val="lowerLetter"/>
      <w:lvlText w:val="%8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CD81E">
      <w:start w:val="1"/>
      <w:numFmt w:val="lowerRoman"/>
      <w:lvlText w:val="%9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9343F2"/>
    <w:multiLevelType w:val="hybridMultilevel"/>
    <w:tmpl w:val="9FD88C70"/>
    <w:lvl w:ilvl="0" w:tplc="05BA008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3E8B92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E68DE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679A0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58DC58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C9160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6C26C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4944C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E136A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374764"/>
    <w:multiLevelType w:val="hybridMultilevel"/>
    <w:tmpl w:val="F7FAF330"/>
    <w:lvl w:ilvl="0" w:tplc="F9B08440">
      <w:start w:val="1"/>
      <w:numFmt w:val="bullet"/>
      <w:lvlText w:val="•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E0836">
      <w:start w:val="1"/>
      <w:numFmt w:val="bullet"/>
      <w:lvlText w:val="o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0B2D2">
      <w:start w:val="1"/>
      <w:numFmt w:val="bullet"/>
      <w:lvlText w:val="▪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8B8DA">
      <w:start w:val="1"/>
      <w:numFmt w:val="bullet"/>
      <w:lvlText w:val="•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2FEE4">
      <w:start w:val="1"/>
      <w:numFmt w:val="bullet"/>
      <w:lvlText w:val="o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07804">
      <w:start w:val="1"/>
      <w:numFmt w:val="bullet"/>
      <w:lvlText w:val="▪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CB1B8">
      <w:start w:val="1"/>
      <w:numFmt w:val="bullet"/>
      <w:lvlText w:val="•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EE0A4">
      <w:start w:val="1"/>
      <w:numFmt w:val="bullet"/>
      <w:lvlText w:val="o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C8994">
      <w:start w:val="1"/>
      <w:numFmt w:val="bullet"/>
      <w:lvlText w:val="▪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0F3530"/>
    <w:multiLevelType w:val="multilevel"/>
    <w:tmpl w:val="4AA635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9E7645"/>
    <w:multiLevelType w:val="multilevel"/>
    <w:tmpl w:val="1BD28BE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7975D0"/>
    <w:multiLevelType w:val="multilevel"/>
    <w:tmpl w:val="DB863A6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780E5C"/>
    <w:multiLevelType w:val="multilevel"/>
    <w:tmpl w:val="10B075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3F"/>
    <w:rsid w:val="006D3510"/>
    <w:rsid w:val="0072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EB53"/>
  <w15:docId w15:val="{E22FB1C7-990C-4B38-B825-934746FC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left="10" w:right="9" w:hanging="10"/>
      <w:jc w:val="both"/>
    </w:pPr>
    <w:rPr>
      <w:rFonts w:ascii="Times New Roman" w:eastAsia="Times New Roman" w:hAnsi="Times New Roman" w:cs="Times New Roman"/>
      <w:color w:val="20202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3460</Words>
  <Characters>19728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samir</cp:lastModifiedBy>
  <cp:revision>3</cp:revision>
  <dcterms:created xsi:type="dcterms:W3CDTF">2023-02-15T17:02:00Z</dcterms:created>
  <dcterms:modified xsi:type="dcterms:W3CDTF">2023-02-15T17:02:00Z</dcterms:modified>
</cp:coreProperties>
</file>